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87D1FD" w14:textId="6362E6AD" w:rsidR="3E0CCA62" w:rsidRDefault="005034DF" w:rsidP="005034DF">
      <w:pPr>
        <w:spacing w:after="0"/>
        <w:jc w:val="center"/>
        <w:rPr>
          <w:rFonts w:ascii="Arial" w:hAnsi="Arial" w:cs="Arial"/>
          <w:b/>
          <w:bCs/>
          <w:sz w:val="24"/>
          <w:szCs w:val="24"/>
        </w:rPr>
      </w:pPr>
      <w:r>
        <w:rPr>
          <w:noProof/>
        </w:rPr>
        <w:drawing>
          <wp:inline distT="0" distB="0" distL="0" distR="0" wp14:anchorId="64385489" wp14:editId="5C31EB43">
            <wp:extent cx="4991100" cy="3333750"/>
            <wp:effectExtent l="0" t="0" r="0" b="0"/>
            <wp:docPr id="172394810" name="Picture 1" descr="A person wearing sunglasses standing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4810" name="Picture 1" descr="A person wearing sunglasses standing in front of a brick build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91100" cy="3333750"/>
                    </a:xfrm>
                    <a:prstGeom prst="rect">
                      <a:avLst/>
                    </a:prstGeom>
                    <a:noFill/>
                    <a:ln>
                      <a:noFill/>
                    </a:ln>
                  </pic:spPr>
                </pic:pic>
              </a:graphicData>
            </a:graphic>
          </wp:inline>
        </w:drawing>
      </w:r>
    </w:p>
    <w:p w14:paraId="638D3D5D" w14:textId="449B5305" w:rsidR="3E0CCA62" w:rsidRDefault="3E0CCA62" w:rsidP="3E0CCA62">
      <w:pPr>
        <w:spacing w:after="0"/>
        <w:rPr>
          <w:rFonts w:ascii="Arial" w:hAnsi="Arial" w:cs="Arial"/>
          <w:b/>
          <w:bCs/>
          <w:sz w:val="24"/>
          <w:szCs w:val="24"/>
        </w:rPr>
      </w:pPr>
    </w:p>
    <w:p w14:paraId="4C4508AA" w14:textId="77777777" w:rsidR="009F1A81" w:rsidRDefault="009F1A81" w:rsidP="3E0CCA62">
      <w:pPr>
        <w:spacing w:after="0"/>
        <w:rPr>
          <w:rFonts w:ascii="Arial" w:hAnsi="Arial" w:cs="Arial"/>
          <w:b/>
          <w:bCs/>
          <w:sz w:val="24"/>
          <w:szCs w:val="24"/>
        </w:rPr>
      </w:pPr>
    </w:p>
    <w:p w14:paraId="0BA35C33" w14:textId="77777777" w:rsidR="005034DF" w:rsidRPr="005034DF" w:rsidRDefault="005034DF" w:rsidP="005034DF">
      <w:pPr>
        <w:spacing w:after="0"/>
        <w:rPr>
          <w:rFonts w:ascii="Arial" w:hAnsi="Arial" w:cs="Arial"/>
          <w:b/>
          <w:bCs/>
          <w:sz w:val="24"/>
          <w:szCs w:val="24"/>
          <w:lang w:val="en-US"/>
        </w:rPr>
      </w:pPr>
      <w:proofErr w:type="spellStart"/>
      <w:r w:rsidRPr="005034DF">
        <w:rPr>
          <w:rFonts w:ascii="Arial" w:hAnsi="Arial" w:cs="Arial"/>
          <w:b/>
          <w:bCs/>
          <w:sz w:val="24"/>
          <w:szCs w:val="24"/>
          <w:lang w:val="en-US"/>
        </w:rPr>
        <w:t>Neumann.Berlin</w:t>
      </w:r>
      <w:proofErr w:type="spellEnd"/>
      <w:r w:rsidRPr="005034DF">
        <w:rPr>
          <w:rFonts w:ascii="Arial" w:hAnsi="Arial" w:cs="Arial"/>
          <w:b/>
          <w:bCs/>
          <w:sz w:val="24"/>
          <w:szCs w:val="24"/>
          <w:lang w:val="en-US"/>
        </w:rPr>
        <w:t xml:space="preserve"> and music producer Eric J. Dubowsky: An award-winning partnership </w:t>
      </w:r>
    </w:p>
    <w:p w14:paraId="055B8B1F" w14:textId="77777777" w:rsidR="009E6A41" w:rsidRPr="005034DF" w:rsidRDefault="009E6A41" w:rsidP="79487165">
      <w:pPr>
        <w:spacing w:after="0"/>
        <w:rPr>
          <w:rFonts w:ascii="Arial" w:hAnsi="Arial" w:cs="Arial"/>
          <w:sz w:val="24"/>
          <w:szCs w:val="24"/>
        </w:rPr>
      </w:pPr>
    </w:p>
    <w:p w14:paraId="4B4D15C9" w14:textId="77777777" w:rsidR="005034DF" w:rsidRPr="005034DF" w:rsidRDefault="005034DF" w:rsidP="005034DF">
      <w:pPr>
        <w:spacing w:after="0"/>
        <w:rPr>
          <w:rFonts w:ascii="Arial" w:hAnsi="Arial" w:cs="Arial"/>
          <w:b/>
          <w:bCs/>
          <w:i/>
          <w:iCs/>
          <w:sz w:val="18"/>
          <w:szCs w:val="18"/>
          <w:lang w:val="en-US"/>
        </w:rPr>
      </w:pPr>
      <w:r w:rsidRPr="005034DF">
        <w:rPr>
          <w:rFonts w:ascii="Arial" w:hAnsi="Arial" w:cs="Arial"/>
          <w:b/>
          <w:bCs/>
          <w:i/>
          <w:iCs/>
          <w:sz w:val="18"/>
          <w:szCs w:val="18"/>
          <w:lang w:val="en-US"/>
        </w:rPr>
        <w:t xml:space="preserve">ARIA and Grammy award winning </w:t>
      </w:r>
      <w:bookmarkStart w:id="0" w:name="_Hlk182920348"/>
      <w:r w:rsidRPr="005034DF">
        <w:rPr>
          <w:rFonts w:ascii="Arial" w:hAnsi="Arial" w:cs="Arial"/>
          <w:b/>
          <w:bCs/>
          <w:i/>
          <w:iCs/>
          <w:sz w:val="18"/>
          <w:szCs w:val="18"/>
          <w:lang w:val="en-US"/>
        </w:rPr>
        <w:t>mix engineer and producer</w:t>
      </w:r>
      <w:bookmarkEnd w:id="0"/>
      <w:r w:rsidRPr="005034DF">
        <w:rPr>
          <w:rFonts w:ascii="Arial" w:hAnsi="Arial" w:cs="Arial"/>
          <w:b/>
          <w:bCs/>
          <w:i/>
          <w:iCs/>
          <w:sz w:val="18"/>
          <w:szCs w:val="18"/>
          <w:lang w:val="en-US"/>
        </w:rPr>
        <w:t xml:space="preserve">, Eric J. Dubowsky, charts his enduring relationship with Sennheiser and Neumann while discussing his work with Flume, Sabrina Carpenter, Dua Lipa, Chemical Brothers and </w:t>
      </w:r>
      <w:proofErr w:type="spellStart"/>
      <w:r w:rsidRPr="005034DF">
        <w:rPr>
          <w:rFonts w:ascii="Arial" w:hAnsi="Arial" w:cs="Arial"/>
          <w:b/>
          <w:bCs/>
          <w:i/>
          <w:iCs/>
          <w:sz w:val="18"/>
          <w:szCs w:val="18"/>
          <w:lang w:val="en-US"/>
        </w:rPr>
        <w:t>Weezer</w:t>
      </w:r>
      <w:proofErr w:type="spellEnd"/>
      <w:r w:rsidRPr="005034DF">
        <w:rPr>
          <w:rFonts w:ascii="Arial" w:hAnsi="Arial" w:cs="Arial"/>
          <w:b/>
          <w:bCs/>
          <w:i/>
          <w:iCs/>
          <w:sz w:val="18"/>
          <w:szCs w:val="18"/>
          <w:lang w:val="en-US"/>
        </w:rPr>
        <w:t>.</w:t>
      </w:r>
    </w:p>
    <w:p w14:paraId="674991EA" w14:textId="77777777" w:rsidR="005034DF" w:rsidRPr="005034DF" w:rsidRDefault="005034DF" w:rsidP="005034DF">
      <w:pPr>
        <w:spacing w:after="0"/>
        <w:rPr>
          <w:rFonts w:ascii="Arial" w:hAnsi="Arial" w:cs="Arial"/>
          <w:i/>
          <w:iCs/>
          <w:sz w:val="18"/>
          <w:szCs w:val="18"/>
          <w:lang w:val="en-US"/>
        </w:rPr>
      </w:pPr>
    </w:p>
    <w:p w14:paraId="0C6FAC4E" w14:textId="7C7EACA6" w:rsidR="005034DF" w:rsidRPr="005034DF" w:rsidRDefault="005034DF" w:rsidP="005034DF">
      <w:pPr>
        <w:spacing w:after="0"/>
        <w:rPr>
          <w:rFonts w:ascii="Arial" w:hAnsi="Arial" w:cs="Arial"/>
          <w:sz w:val="18"/>
          <w:szCs w:val="18"/>
          <w:lang w:val="en-US"/>
        </w:rPr>
      </w:pPr>
      <w:r w:rsidRPr="005034DF">
        <w:rPr>
          <w:rFonts w:ascii="Arial" w:hAnsi="Arial" w:cs="Arial"/>
          <w:b/>
          <w:bCs/>
          <w:sz w:val="18"/>
          <w:szCs w:val="18"/>
          <w:lang w:val="en-US"/>
        </w:rPr>
        <w:t xml:space="preserve">Sydney, Australia, 12 </w:t>
      </w:r>
      <w:proofErr w:type="gramStart"/>
      <w:r w:rsidRPr="005034DF">
        <w:rPr>
          <w:rFonts w:ascii="Arial" w:hAnsi="Arial" w:cs="Arial"/>
          <w:b/>
          <w:bCs/>
          <w:sz w:val="18"/>
          <w:szCs w:val="18"/>
          <w:lang w:val="en-US"/>
        </w:rPr>
        <w:t>December,</w:t>
      </w:r>
      <w:proofErr w:type="gramEnd"/>
      <w:r w:rsidRPr="005034DF">
        <w:rPr>
          <w:rFonts w:ascii="Arial" w:hAnsi="Arial" w:cs="Arial"/>
          <w:b/>
          <w:bCs/>
          <w:sz w:val="18"/>
          <w:szCs w:val="18"/>
          <w:lang w:val="en-US"/>
        </w:rPr>
        <w:t xml:space="preserve"> 2024</w:t>
      </w:r>
      <w:r w:rsidRPr="005034DF">
        <w:rPr>
          <w:rFonts w:ascii="Arial" w:hAnsi="Arial" w:cs="Arial"/>
          <w:sz w:val="18"/>
          <w:szCs w:val="18"/>
          <w:lang w:val="en-US"/>
        </w:rPr>
        <w:t xml:space="preserve"> – Eric J. Dubowsky, an award-winning mixer, producer and engineer has built a successful career through his passion for music and the technology that helps capture it. He sat down with Sennheiser to discuss his very first Neumann U 87 microphone, his recent love of Sennheiser’s HD 490 PRO headphones – and the dozens of artists he’s worked with in between. </w:t>
      </w:r>
    </w:p>
    <w:p w14:paraId="3331EE33" w14:textId="77777777" w:rsidR="005034DF" w:rsidRPr="005034DF" w:rsidRDefault="005034DF" w:rsidP="005034DF">
      <w:pPr>
        <w:spacing w:after="0"/>
        <w:rPr>
          <w:rFonts w:ascii="Arial" w:hAnsi="Arial" w:cs="Arial"/>
          <w:sz w:val="18"/>
          <w:szCs w:val="18"/>
          <w:lang w:val="en-US"/>
        </w:rPr>
      </w:pPr>
    </w:p>
    <w:p w14:paraId="1D8BE768" w14:textId="77777777" w:rsidR="005034DF" w:rsidRPr="005034DF" w:rsidRDefault="005034DF" w:rsidP="005034DF">
      <w:pPr>
        <w:spacing w:after="0"/>
        <w:rPr>
          <w:rFonts w:ascii="Arial" w:hAnsi="Arial" w:cs="Arial"/>
          <w:b/>
          <w:bCs/>
          <w:sz w:val="18"/>
          <w:szCs w:val="18"/>
          <w:lang w:val="en-US"/>
        </w:rPr>
      </w:pPr>
      <w:r w:rsidRPr="005034DF">
        <w:rPr>
          <w:rFonts w:ascii="Arial" w:hAnsi="Arial" w:cs="Arial"/>
          <w:b/>
          <w:bCs/>
          <w:sz w:val="18"/>
          <w:szCs w:val="18"/>
          <w:lang w:val="en-US"/>
        </w:rPr>
        <w:t>Career beginnings at NYC’s iconic Greene St. Recording</w:t>
      </w:r>
    </w:p>
    <w:p w14:paraId="1B394232" w14:textId="77777777" w:rsidR="005034DF" w:rsidRPr="005034DF" w:rsidRDefault="005034DF" w:rsidP="005034DF">
      <w:pPr>
        <w:spacing w:after="0"/>
        <w:rPr>
          <w:rFonts w:ascii="Arial" w:hAnsi="Arial" w:cs="Arial"/>
          <w:sz w:val="18"/>
          <w:szCs w:val="18"/>
          <w:lang w:val="en-US"/>
        </w:rPr>
      </w:pPr>
    </w:p>
    <w:p w14:paraId="7EAD4197" w14:textId="77777777" w:rsidR="005034DF" w:rsidRPr="005034DF" w:rsidRDefault="005034DF" w:rsidP="005034DF">
      <w:pPr>
        <w:spacing w:after="0"/>
        <w:rPr>
          <w:rFonts w:ascii="Arial" w:hAnsi="Arial" w:cs="Arial"/>
          <w:sz w:val="18"/>
          <w:szCs w:val="18"/>
          <w:lang w:val="en-US"/>
        </w:rPr>
      </w:pPr>
      <w:r w:rsidRPr="005034DF">
        <w:rPr>
          <w:rFonts w:ascii="Arial" w:hAnsi="Arial" w:cs="Arial"/>
          <w:sz w:val="18"/>
          <w:szCs w:val="18"/>
          <w:lang w:val="en-US"/>
        </w:rPr>
        <w:t>Although an accomplished musician in high school and college, it was the art of capturing sound that ignited a lifelong passion of studio recording for Dubowsky.</w:t>
      </w:r>
    </w:p>
    <w:p w14:paraId="57BA3E5B" w14:textId="77777777" w:rsidR="005034DF" w:rsidRPr="005034DF" w:rsidRDefault="005034DF" w:rsidP="005034DF">
      <w:pPr>
        <w:spacing w:after="0"/>
        <w:rPr>
          <w:rFonts w:ascii="Arial" w:hAnsi="Arial" w:cs="Arial"/>
          <w:sz w:val="18"/>
          <w:szCs w:val="18"/>
          <w:lang w:val="en-US"/>
        </w:rPr>
      </w:pPr>
    </w:p>
    <w:p w14:paraId="1EF716AE" w14:textId="77777777" w:rsidR="005034DF" w:rsidRPr="005034DF" w:rsidRDefault="005034DF" w:rsidP="005034DF">
      <w:pPr>
        <w:spacing w:after="0"/>
        <w:rPr>
          <w:rFonts w:ascii="Arial" w:hAnsi="Arial" w:cs="Arial"/>
          <w:sz w:val="18"/>
          <w:szCs w:val="18"/>
          <w:lang w:val="en-US"/>
        </w:rPr>
      </w:pPr>
      <w:r w:rsidRPr="005034DF">
        <w:rPr>
          <w:rFonts w:ascii="Arial" w:hAnsi="Arial" w:cs="Arial"/>
          <w:sz w:val="18"/>
          <w:szCs w:val="18"/>
          <w:lang w:val="en-US"/>
        </w:rPr>
        <w:t>He began his career at Greene St. Recording in New York City, an iconic studio that was pivotal in shaping the sound of hip-hop and electro in the 80s and 90s. It was here, working alongside producers including Rod Hui (Run-D.M.C and Public Enemy), Nick Sansano (Sonic Youth), and John Robie (</w:t>
      </w:r>
      <w:proofErr w:type="spellStart"/>
      <w:r w:rsidRPr="005034DF">
        <w:rPr>
          <w:rFonts w:ascii="Arial" w:hAnsi="Arial" w:cs="Arial"/>
          <w:sz w:val="18"/>
          <w:szCs w:val="18"/>
          <w:lang w:val="en-US"/>
        </w:rPr>
        <w:t>Afrikaa</w:t>
      </w:r>
      <w:proofErr w:type="spellEnd"/>
      <w:r w:rsidRPr="005034DF">
        <w:rPr>
          <w:rFonts w:ascii="Arial" w:hAnsi="Arial" w:cs="Arial"/>
          <w:sz w:val="18"/>
          <w:szCs w:val="18"/>
          <w:lang w:val="en-US"/>
        </w:rPr>
        <w:t xml:space="preserve"> Bambaataa) that Dubowsky developed his foundational understanding of audio engineering. “It’s about the low end,” he recalls. “Drums and bass that hit hard – a principle that translates across every genre I’ve worked on.”</w:t>
      </w:r>
    </w:p>
    <w:p w14:paraId="082DE117" w14:textId="77777777" w:rsidR="005034DF" w:rsidRPr="005034DF" w:rsidRDefault="005034DF" w:rsidP="005034DF">
      <w:pPr>
        <w:spacing w:after="0"/>
        <w:rPr>
          <w:rFonts w:ascii="Arial" w:hAnsi="Arial" w:cs="Arial"/>
          <w:sz w:val="18"/>
          <w:szCs w:val="18"/>
          <w:lang w:val="en-US"/>
        </w:rPr>
      </w:pPr>
    </w:p>
    <w:p w14:paraId="6320D498" w14:textId="77777777" w:rsidR="005034DF" w:rsidRPr="005034DF" w:rsidRDefault="005034DF" w:rsidP="005034DF">
      <w:pPr>
        <w:spacing w:after="0"/>
        <w:rPr>
          <w:rFonts w:ascii="Arial" w:hAnsi="Arial" w:cs="Arial"/>
          <w:sz w:val="18"/>
          <w:szCs w:val="18"/>
          <w:lang w:val="en-US"/>
        </w:rPr>
      </w:pPr>
      <w:r w:rsidRPr="005034DF">
        <w:rPr>
          <w:rFonts w:ascii="Arial" w:hAnsi="Arial" w:cs="Arial"/>
          <w:sz w:val="18"/>
          <w:szCs w:val="18"/>
          <w:lang w:val="en-US"/>
        </w:rPr>
        <w:t>From these early days, Neumann microphones became synonymous with his work. “The first real mic I bought was a Neumann U 87,” he says, reflecting on how this iconic piece of gear made him feel like a true professional. To Dubowsky, Neumann is inseparable from the history of recording, embodying both the timeless and the contemporary. “They give me character when I need it and transparency when I don’t,” he explains.</w:t>
      </w:r>
    </w:p>
    <w:p w14:paraId="253A92D6" w14:textId="106905F9" w:rsidR="3E0CCA62" w:rsidRDefault="3E0CCA62" w:rsidP="3E0CCA62">
      <w:pPr>
        <w:spacing w:after="0"/>
        <w:rPr>
          <w:rFonts w:ascii="Arial" w:hAnsi="Arial" w:cs="Arial"/>
          <w:sz w:val="18"/>
          <w:szCs w:val="18"/>
        </w:rPr>
      </w:pPr>
    </w:p>
    <w:p w14:paraId="192089F6" w14:textId="77777777" w:rsidR="003D2256" w:rsidRDefault="003D2256" w:rsidP="003D2256">
      <w:pPr>
        <w:spacing w:after="0"/>
        <w:rPr>
          <w:rFonts w:ascii="Arial" w:hAnsi="Arial" w:cs="Arial"/>
          <w:sz w:val="15"/>
          <w:szCs w:val="15"/>
        </w:rPr>
      </w:pPr>
    </w:p>
    <w:p w14:paraId="7C43B681" w14:textId="77777777" w:rsidR="005034DF" w:rsidRDefault="005034DF" w:rsidP="003D2256">
      <w:pPr>
        <w:spacing w:after="0"/>
        <w:rPr>
          <w:rFonts w:ascii="Arial" w:hAnsi="Arial" w:cs="Arial"/>
          <w:sz w:val="15"/>
          <w:szCs w:val="15"/>
        </w:rPr>
      </w:pPr>
    </w:p>
    <w:p w14:paraId="1B2502A7" w14:textId="77777777" w:rsidR="005034DF" w:rsidRDefault="005034DF" w:rsidP="003D2256">
      <w:pPr>
        <w:spacing w:after="0"/>
        <w:rPr>
          <w:rFonts w:ascii="Arial" w:hAnsi="Arial" w:cs="Arial"/>
          <w:sz w:val="15"/>
          <w:szCs w:val="15"/>
        </w:rPr>
      </w:pPr>
    </w:p>
    <w:p w14:paraId="32DA1661" w14:textId="77777777" w:rsidR="005034DF" w:rsidRDefault="005034DF" w:rsidP="003D2256">
      <w:pPr>
        <w:spacing w:after="0"/>
        <w:rPr>
          <w:rFonts w:ascii="Arial" w:hAnsi="Arial" w:cs="Arial"/>
          <w:sz w:val="15"/>
          <w:szCs w:val="15"/>
        </w:rPr>
      </w:pPr>
    </w:p>
    <w:p w14:paraId="5E9B4906" w14:textId="77777777" w:rsidR="005034DF" w:rsidRDefault="005034DF" w:rsidP="003D2256">
      <w:pPr>
        <w:spacing w:after="0"/>
        <w:rPr>
          <w:rFonts w:ascii="Arial" w:hAnsi="Arial" w:cs="Arial"/>
          <w:sz w:val="15"/>
          <w:szCs w:val="15"/>
        </w:rPr>
      </w:pPr>
    </w:p>
    <w:p w14:paraId="6473D4F7" w14:textId="2CB51824" w:rsidR="005034DF" w:rsidRPr="005034DF" w:rsidRDefault="005034DF" w:rsidP="005034DF">
      <w:pPr>
        <w:spacing w:after="0"/>
        <w:jc w:val="center"/>
        <w:rPr>
          <w:rFonts w:ascii="Arial" w:hAnsi="Arial" w:cs="Arial"/>
          <w:sz w:val="15"/>
          <w:szCs w:val="15"/>
        </w:rPr>
      </w:pPr>
      <w:r>
        <w:rPr>
          <w:noProof/>
        </w:rPr>
        <w:lastRenderedPageBreak/>
        <w:drawing>
          <wp:inline distT="0" distB="0" distL="0" distR="0" wp14:anchorId="17CFF53B" wp14:editId="1FFFA04B">
            <wp:extent cx="3750945" cy="5619750"/>
            <wp:effectExtent l="0" t="0" r="1905" b="0"/>
            <wp:docPr id="795236068" name="Picture 1" descr="A person in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236068" name="Picture 1" descr="A person in a black shir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0945" cy="5619750"/>
                    </a:xfrm>
                    <a:prstGeom prst="rect">
                      <a:avLst/>
                    </a:prstGeom>
                    <a:noFill/>
                    <a:ln>
                      <a:noFill/>
                    </a:ln>
                  </pic:spPr>
                </pic:pic>
              </a:graphicData>
            </a:graphic>
          </wp:inline>
        </w:drawing>
      </w:r>
    </w:p>
    <w:p w14:paraId="3B00A02B" w14:textId="395CB280" w:rsidR="005034DF" w:rsidRPr="005034DF" w:rsidRDefault="005034DF" w:rsidP="005034DF">
      <w:pPr>
        <w:jc w:val="center"/>
        <w:rPr>
          <w:rFonts w:ascii="Arial" w:hAnsi="Arial" w:cs="Arial"/>
          <w:b/>
          <w:bCs/>
          <w:sz w:val="18"/>
          <w:szCs w:val="18"/>
          <w:lang w:val="en-US"/>
        </w:rPr>
      </w:pPr>
      <w:r w:rsidRPr="005034DF">
        <w:rPr>
          <w:rFonts w:ascii="Arial" w:hAnsi="Arial" w:cs="Arial"/>
          <w:i/>
          <w:iCs/>
          <w:sz w:val="18"/>
          <w:szCs w:val="18"/>
          <w:lang w:val="en-US"/>
        </w:rPr>
        <w:t>Eric in the studio</w:t>
      </w:r>
    </w:p>
    <w:p w14:paraId="5999364D" w14:textId="77777777" w:rsidR="005034DF" w:rsidRDefault="005034DF" w:rsidP="005034DF">
      <w:pPr>
        <w:rPr>
          <w:rFonts w:ascii="Arial" w:hAnsi="Arial" w:cs="Arial"/>
          <w:b/>
          <w:bCs/>
          <w:sz w:val="18"/>
          <w:szCs w:val="18"/>
          <w:lang w:val="en-US"/>
        </w:rPr>
      </w:pPr>
    </w:p>
    <w:p w14:paraId="3DA5A8AE" w14:textId="3A6BEE14" w:rsidR="005034DF" w:rsidRPr="005034DF" w:rsidRDefault="005034DF" w:rsidP="005034DF">
      <w:pPr>
        <w:rPr>
          <w:rFonts w:ascii="Arial" w:hAnsi="Arial" w:cs="Arial"/>
          <w:b/>
          <w:bCs/>
          <w:sz w:val="18"/>
          <w:szCs w:val="18"/>
          <w:lang w:val="en-US"/>
        </w:rPr>
      </w:pPr>
      <w:r w:rsidRPr="005034DF">
        <w:rPr>
          <w:rFonts w:ascii="Arial" w:hAnsi="Arial" w:cs="Arial"/>
          <w:b/>
          <w:bCs/>
          <w:sz w:val="18"/>
          <w:szCs w:val="18"/>
          <w:lang w:val="en-US"/>
        </w:rPr>
        <w:t>A reliance on Neumann microphones</w:t>
      </w:r>
    </w:p>
    <w:p w14:paraId="48CAC44E" w14:textId="52FAD838" w:rsidR="005034DF" w:rsidRPr="005034DF" w:rsidRDefault="005034DF" w:rsidP="005034DF">
      <w:pPr>
        <w:rPr>
          <w:rFonts w:ascii="Arial" w:hAnsi="Arial" w:cs="Arial"/>
          <w:sz w:val="18"/>
          <w:szCs w:val="18"/>
          <w:lang w:val="en-US"/>
        </w:rPr>
      </w:pPr>
      <w:r w:rsidRPr="005034DF">
        <w:rPr>
          <w:rFonts w:ascii="Arial" w:hAnsi="Arial" w:cs="Arial"/>
          <w:sz w:val="18"/>
          <w:szCs w:val="18"/>
          <w:lang w:val="en-US"/>
        </w:rPr>
        <w:t xml:space="preserve">Reliability is a cornerstone of Dubowsky’s choice in gear. “I don’t have time for equipment that doesn’t work perfectly,” he says, </w:t>
      </w:r>
      <w:proofErr w:type="spellStart"/>
      <w:r w:rsidRPr="005034DF">
        <w:rPr>
          <w:rFonts w:ascii="Arial" w:hAnsi="Arial" w:cs="Arial"/>
          <w:sz w:val="18"/>
          <w:szCs w:val="18"/>
          <w:lang w:val="en-US"/>
        </w:rPr>
        <w:t>emphasising</w:t>
      </w:r>
      <w:proofErr w:type="spellEnd"/>
      <w:r w:rsidRPr="005034DF">
        <w:rPr>
          <w:rFonts w:ascii="Arial" w:hAnsi="Arial" w:cs="Arial"/>
          <w:sz w:val="18"/>
          <w:szCs w:val="18"/>
          <w:lang w:val="en-US"/>
        </w:rPr>
        <w:t xml:space="preserve"> Neumann’s reputation for consistency. “It’s all about sound quality. Their microphones don’t just reproduce sound—they bring it to life.”</w:t>
      </w:r>
    </w:p>
    <w:p w14:paraId="2B704C65" w14:textId="7C45CC95" w:rsidR="005034DF" w:rsidRPr="005034DF" w:rsidRDefault="005034DF" w:rsidP="005034DF">
      <w:pPr>
        <w:rPr>
          <w:rFonts w:ascii="Arial" w:hAnsi="Arial" w:cs="Arial"/>
          <w:sz w:val="18"/>
          <w:szCs w:val="18"/>
          <w:lang w:val="en-US"/>
        </w:rPr>
      </w:pPr>
      <w:r w:rsidRPr="005034DF">
        <w:rPr>
          <w:rFonts w:ascii="Arial" w:hAnsi="Arial" w:cs="Arial"/>
          <w:sz w:val="18"/>
          <w:szCs w:val="18"/>
          <w:lang w:val="en-US"/>
        </w:rPr>
        <w:t xml:space="preserve">Over the years, Dubowsky has applied Neumann’s iconic sound to a diverse array of artists. On projects like the Teskey Brothers’ ARIA-winning </w:t>
      </w:r>
      <w:r w:rsidRPr="005034DF">
        <w:rPr>
          <w:rFonts w:ascii="Arial" w:hAnsi="Arial" w:cs="Arial"/>
          <w:i/>
          <w:iCs/>
          <w:sz w:val="18"/>
          <w:szCs w:val="18"/>
          <w:lang w:val="en-US"/>
        </w:rPr>
        <w:t>The Winding Way,</w:t>
      </w:r>
      <w:r w:rsidRPr="005034DF">
        <w:rPr>
          <w:rFonts w:ascii="Arial" w:hAnsi="Arial" w:cs="Arial"/>
          <w:sz w:val="18"/>
          <w:szCs w:val="18"/>
          <w:lang w:val="en-US"/>
        </w:rPr>
        <w:t xml:space="preserve"> Dubowsky collaborated with engineer Wayne Connolly, again relying heavily on Neumann mics. “The U 67 was essential for capturing that timeless warmth,” he says. He also notes how the KM 86, once relied on by Motown, remains a </w:t>
      </w:r>
      <w:proofErr w:type="spellStart"/>
      <w:r w:rsidRPr="005034DF">
        <w:rPr>
          <w:rFonts w:ascii="Arial" w:hAnsi="Arial" w:cs="Arial"/>
          <w:sz w:val="18"/>
          <w:szCs w:val="18"/>
          <w:lang w:val="en-US"/>
        </w:rPr>
        <w:t>favourite</w:t>
      </w:r>
      <w:proofErr w:type="spellEnd"/>
      <w:r w:rsidRPr="005034DF">
        <w:rPr>
          <w:rFonts w:ascii="Arial" w:hAnsi="Arial" w:cs="Arial"/>
          <w:sz w:val="18"/>
          <w:szCs w:val="18"/>
          <w:lang w:val="en-US"/>
        </w:rPr>
        <w:t xml:space="preserve"> for its versatility and was the cornerstone of the drum sound for this record.</w:t>
      </w:r>
    </w:p>
    <w:p w14:paraId="5085E766" w14:textId="1CC67415" w:rsidR="005034DF" w:rsidRPr="005034DF" w:rsidRDefault="005034DF" w:rsidP="005034DF">
      <w:pPr>
        <w:rPr>
          <w:rFonts w:ascii="Arial" w:hAnsi="Arial" w:cs="Arial"/>
          <w:sz w:val="18"/>
          <w:szCs w:val="18"/>
          <w:lang w:val="en-US"/>
        </w:rPr>
      </w:pPr>
      <w:r w:rsidRPr="005034DF">
        <w:rPr>
          <w:rFonts w:ascii="Arial" w:hAnsi="Arial" w:cs="Arial"/>
          <w:sz w:val="18"/>
          <w:szCs w:val="18"/>
          <w:lang w:val="en-US"/>
        </w:rPr>
        <w:t xml:space="preserve">Similarly, while working with </w:t>
      </w:r>
      <w:proofErr w:type="spellStart"/>
      <w:r w:rsidRPr="005034DF">
        <w:rPr>
          <w:rFonts w:ascii="Arial" w:hAnsi="Arial" w:cs="Arial"/>
          <w:sz w:val="18"/>
          <w:szCs w:val="18"/>
          <w:lang w:val="en-US"/>
        </w:rPr>
        <w:t>Weezer</w:t>
      </w:r>
      <w:proofErr w:type="spellEnd"/>
      <w:r w:rsidRPr="005034DF">
        <w:rPr>
          <w:rFonts w:ascii="Arial" w:hAnsi="Arial" w:cs="Arial"/>
          <w:sz w:val="18"/>
          <w:szCs w:val="18"/>
          <w:lang w:val="en-US"/>
        </w:rPr>
        <w:t xml:space="preserve"> in the early 2000s, Dubowsky explored innovative recording techniques, using microphone combinations featuring the U 67 for unique sonic layers.</w:t>
      </w:r>
    </w:p>
    <w:p w14:paraId="1214D9DB" w14:textId="677A2D65" w:rsidR="005034DF" w:rsidRPr="005034DF" w:rsidRDefault="005034DF" w:rsidP="005034DF">
      <w:pPr>
        <w:rPr>
          <w:rFonts w:ascii="Arial" w:hAnsi="Arial" w:cs="Arial"/>
          <w:sz w:val="18"/>
          <w:szCs w:val="18"/>
          <w:lang w:val="en-US"/>
        </w:rPr>
      </w:pPr>
      <w:r w:rsidRPr="005034DF">
        <w:rPr>
          <w:rFonts w:ascii="Arial" w:hAnsi="Arial" w:cs="Arial"/>
          <w:sz w:val="18"/>
          <w:szCs w:val="18"/>
          <w:lang w:val="en-US"/>
        </w:rPr>
        <w:t xml:space="preserve">Dubowsky’s work spans multiple genres and continents, requiring adaptability across varying studio environments, from Skrillex’s space in LA to intimate setups on a laptop in a café. Through it all, Neumann and Sennheiser have been constant allies. </w:t>
      </w:r>
    </w:p>
    <w:p w14:paraId="44F64FEB" w14:textId="77777777" w:rsidR="005034DF" w:rsidRPr="005034DF" w:rsidRDefault="005034DF" w:rsidP="005034DF">
      <w:pPr>
        <w:rPr>
          <w:rFonts w:ascii="Arial" w:hAnsi="Arial" w:cs="Arial"/>
          <w:b/>
          <w:bCs/>
          <w:sz w:val="18"/>
          <w:szCs w:val="18"/>
          <w:lang w:val="en-US"/>
        </w:rPr>
      </w:pPr>
      <w:r w:rsidRPr="005034DF">
        <w:rPr>
          <w:rFonts w:ascii="Arial" w:hAnsi="Arial" w:cs="Arial"/>
          <w:b/>
          <w:bCs/>
          <w:sz w:val="18"/>
          <w:szCs w:val="18"/>
          <w:lang w:val="en-US"/>
        </w:rPr>
        <w:lastRenderedPageBreak/>
        <w:t xml:space="preserve">A workflow transformed via Sennheiser </w:t>
      </w:r>
    </w:p>
    <w:p w14:paraId="0E4F0BB4" w14:textId="70C00F03" w:rsidR="005034DF" w:rsidRPr="005034DF" w:rsidRDefault="005034DF" w:rsidP="005034DF">
      <w:pPr>
        <w:rPr>
          <w:rFonts w:ascii="Arial" w:hAnsi="Arial" w:cs="Arial"/>
          <w:sz w:val="18"/>
          <w:szCs w:val="18"/>
          <w:lang w:val="en-US"/>
        </w:rPr>
      </w:pPr>
      <w:r w:rsidRPr="005034DF">
        <w:rPr>
          <w:rFonts w:ascii="Arial" w:hAnsi="Arial" w:cs="Arial"/>
          <w:sz w:val="18"/>
          <w:szCs w:val="18"/>
          <w:lang w:val="en-US"/>
        </w:rPr>
        <w:t>Alongside his arsenal of Neumann's KM 86, U 47, U 67, U 87 microphones, Dubowsky also leans on Sennheiser’s HD490 headphones, and KH 310 monitors. Combined, these tools have transformed his workflow, allowing him to experiment with textures, depths, and atmospheres, while achieving perfect vocal placement.</w:t>
      </w:r>
    </w:p>
    <w:p w14:paraId="2A7BDC3C" w14:textId="130CE94B" w:rsidR="005034DF" w:rsidRPr="005034DF" w:rsidRDefault="005034DF" w:rsidP="005034DF">
      <w:pPr>
        <w:rPr>
          <w:rFonts w:ascii="Arial" w:hAnsi="Arial" w:cs="Arial"/>
          <w:sz w:val="18"/>
          <w:szCs w:val="18"/>
          <w:lang w:val="en-US"/>
        </w:rPr>
      </w:pPr>
      <w:r w:rsidRPr="005034DF">
        <w:rPr>
          <w:rFonts w:ascii="Arial" w:hAnsi="Arial" w:cs="Arial"/>
          <w:sz w:val="18"/>
          <w:szCs w:val="18"/>
          <w:lang w:val="en-US"/>
        </w:rPr>
        <w:t xml:space="preserve">Dubowsky recently integrated the KH 310 monitors into his workflow. “The monitors offer a natural sound that’s both accurate and non-fatiguing,” he explains. Their precision has been instrumental in fine-tuning mixes for artists across genres, from rock ballads to dense electronic tracks. “They essentially give me a magnifying glass into the mix,” he shares.  </w:t>
      </w:r>
    </w:p>
    <w:p w14:paraId="4FDA747E" w14:textId="6CBCA2F7" w:rsidR="00472DC6" w:rsidRDefault="005034DF" w:rsidP="005034DF">
      <w:pPr>
        <w:rPr>
          <w:rFonts w:ascii="Arial" w:hAnsi="Arial" w:cs="Arial"/>
          <w:sz w:val="18"/>
          <w:szCs w:val="18"/>
          <w:lang w:val="en-US"/>
        </w:rPr>
      </w:pPr>
      <w:r w:rsidRPr="005034DF">
        <w:rPr>
          <w:rFonts w:ascii="Arial" w:hAnsi="Arial" w:cs="Arial"/>
          <w:sz w:val="18"/>
          <w:szCs w:val="18"/>
          <w:lang w:val="en-US"/>
        </w:rPr>
        <w:t>As a traveling mix engineer, portability and reliability have become non-negotiable. “The HD 490 headphones are a game-changer,” Dubowsky remarks. “They let me work on detailed mixes anywhere, from hotel rooms to cafés, without sacrificing quality.”</w:t>
      </w:r>
    </w:p>
    <w:p w14:paraId="55B4AE43" w14:textId="77777777" w:rsidR="005034DF" w:rsidRDefault="005034DF" w:rsidP="005034DF">
      <w:pPr>
        <w:rPr>
          <w:rFonts w:ascii="Arial" w:hAnsi="Arial" w:cs="Arial"/>
          <w:sz w:val="18"/>
          <w:szCs w:val="18"/>
        </w:rPr>
      </w:pPr>
    </w:p>
    <w:p w14:paraId="24D83313" w14:textId="23FDDC42" w:rsidR="000D432B" w:rsidRDefault="005034DF" w:rsidP="005034DF">
      <w:pPr>
        <w:spacing w:after="0"/>
        <w:jc w:val="center"/>
        <w:rPr>
          <w:rFonts w:ascii="Arial" w:hAnsi="Arial" w:cs="Arial"/>
          <w:sz w:val="18"/>
          <w:szCs w:val="18"/>
        </w:rPr>
      </w:pPr>
      <w:r>
        <w:rPr>
          <w:noProof/>
        </w:rPr>
        <w:drawing>
          <wp:inline distT="0" distB="0" distL="0" distR="0" wp14:anchorId="5CF79715" wp14:editId="216BE8EE">
            <wp:extent cx="4991100" cy="3333750"/>
            <wp:effectExtent l="0" t="0" r="0" b="0"/>
            <wp:docPr id="1326606056" name="Picture 2" descr="A person sitting in front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06056" name="Picture 2" descr="A person sitting in front of a keyboard&#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1100" cy="3333750"/>
                    </a:xfrm>
                    <a:prstGeom prst="rect">
                      <a:avLst/>
                    </a:prstGeom>
                    <a:noFill/>
                    <a:ln>
                      <a:noFill/>
                    </a:ln>
                  </pic:spPr>
                </pic:pic>
              </a:graphicData>
            </a:graphic>
          </wp:inline>
        </w:drawing>
      </w:r>
    </w:p>
    <w:p w14:paraId="280EF730" w14:textId="77777777" w:rsidR="005034DF" w:rsidRPr="005034DF" w:rsidRDefault="005034DF" w:rsidP="005034DF">
      <w:pPr>
        <w:pStyle w:val="About"/>
        <w:spacing w:before="120"/>
        <w:jc w:val="center"/>
        <w:rPr>
          <w:rFonts w:ascii="Arial" w:hAnsi="Arial" w:cs="Arial"/>
          <w:i/>
          <w:iCs/>
          <w:lang w:val="en-US"/>
        </w:rPr>
      </w:pPr>
      <w:r w:rsidRPr="005034DF">
        <w:rPr>
          <w:rFonts w:ascii="Arial" w:hAnsi="Arial" w:cs="Arial"/>
          <w:i/>
          <w:iCs/>
          <w:lang w:val="en-US"/>
        </w:rPr>
        <w:t>Eric in the studio with Sennheiser and Neumann gear</w:t>
      </w:r>
    </w:p>
    <w:p w14:paraId="24FD3974" w14:textId="77777777" w:rsidR="005034DF" w:rsidRDefault="005034DF" w:rsidP="005034DF">
      <w:pPr>
        <w:pStyle w:val="About"/>
        <w:spacing w:before="120"/>
        <w:rPr>
          <w:rFonts w:ascii="Arial" w:hAnsi="Arial" w:cs="Arial"/>
          <w:b/>
          <w:bCs/>
          <w:lang w:val="en-US"/>
        </w:rPr>
      </w:pPr>
    </w:p>
    <w:p w14:paraId="5C3B499A" w14:textId="77777777" w:rsidR="005034DF" w:rsidRDefault="005034DF" w:rsidP="005034DF">
      <w:pPr>
        <w:pStyle w:val="About"/>
        <w:spacing w:before="120"/>
        <w:rPr>
          <w:rFonts w:ascii="Arial" w:hAnsi="Arial" w:cs="Arial"/>
          <w:b/>
          <w:bCs/>
          <w:lang w:val="en-US"/>
        </w:rPr>
      </w:pPr>
    </w:p>
    <w:p w14:paraId="2CB840A0" w14:textId="0F8E2C04" w:rsidR="005034DF" w:rsidRPr="005034DF" w:rsidRDefault="005034DF" w:rsidP="005034DF">
      <w:pPr>
        <w:pStyle w:val="About"/>
        <w:spacing w:before="120"/>
        <w:rPr>
          <w:rFonts w:ascii="Arial" w:hAnsi="Arial" w:cs="Arial"/>
          <w:b/>
          <w:bCs/>
          <w:lang w:val="en-US"/>
        </w:rPr>
      </w:pPr>
      <w:r w:rsidRPr="005034DF">
        <w:rPr>
          <w:rFonts w:ascii="Arial" w:hAnsi="Arial" w:cs="Arial"/>
          <w:b/>
          <w:bCs/>
          <w:lang w:val="en-US"/>
        </w:rPr>
        <w:t xml:space="preserve">Award </w:t>
      </w:r>
      <w:bookmarkStart w:id="1" w:name="_Hlk182923489"/>
      <w:r w:rsidRPr="005034DF">
        <w:rPr>
          <w:rFonts w:ascii="Arial" w:hAnsi="Arial" w:cs="Arial"/>
          <w:b/>
          <w:bCs/>
          <w:lang w:val="en-US"/>
        </w:rPr>
        <w:t>winning advice</w:t>
      </w:r>
      <w:bookmarkEnd w:id="1"/>
    </w:p>
    <w:p w14:paraId="52224429" w14:textId="2191E0DF" w:rsidR="005034DF" w:rsidRPr="005034DF" w:rsidRDefault="005034DF" w:rsidP="005034DF">
      <w:pPr>
        <w:pStyle w:val="About"/>
        <w:spacing w:before="120"/>
        <w:rPr>
          <w:rFonts w:ascii="Arial" w:hAnsi="Arial" w:cs="Arial"/>
          <w:lang w:val="en-US"/>
        </w:rPr>
      </w:pPr>
      <w:r w:rsidRPr="005034DF">
        <w:rPr>
          <w:rFonts w:ascii="Arial" w:hAnsi="Arial" w:cs="Arial"/>
          <w:lang w:val="en-US"/>
        </w:rPr>
        <w:t>Even after decades in the industry, Dubowsky’s love for music remains as strong as ever. “I feel lucky to work on music every day,” he says. For him, it’s about creating an emotional connection between the artist and the listener. This ethos drives his ability to balance critical acclaim with commercial appeal. “From winning the Grammy with Flume, to helping emerging artists translate what’s in their heart and capture it for the benefit of listeners, doing what I do is a dream come true,” Dubowsky notes.</w:t>
      </w:r>
    </w:p>
    <w:p w14:paraId="4A5CCB42" w14:textId="746C9AA8" w:rsidR="005034DF" w:rsidRPr="005034DF" w:rsidRDefault="005034DF" w:rsidP="005034DF">
      <w:pPr>
        <w:pStyle w:val="About"/>
        <w:spacing w:before="120"/>
        <w:rPr>
          <w:rFonts w:ascii="Arial" w:hAnsi="Arial" w:cs="Arial"/>
          <w:lang w:val="en-US"/>
        </w:rPr>
      </w:pPr>
      <w:r w:rsidRPr="005034DF">
        <w:rPr>
          <w:rFonts w:ascii="Arial" w:hAnsi="Arial" w:cs="Arial"/>
          <w:lang w:val="en-US"/>
        </w:rPr>
        <w:t xml:space="preserve">Dubowsky’s career is marked by numerous accolades, including a Neumann sponsored Music Producers and Engineers Award (MPEG) for Producer of the Year and most recently an ARIA nomination. </w:t>
      </w:r>
    </w:p>
    <w:p w14:paraId="2D06264A" w14:textId="05762276" w:rsidR="005034DF" w:rsidRPr="005034DF" w:rsidRDefault="005034DF" w:rsidP="005034DF">
      <w:pPr>
        <w:pStyle w:val="About"/>
        <w:spacing w:before="120"/>
        <w:rPr>
          <w:rFonts w:ascii="Arial" w:hAnsi="Arial" w:cs="Arial"/>
          <w:lang w:val="en-US"/>
        </w:rPr>
      </w:pPr>
      <w:r w:rsidRPr="005034DF">
        <w:rPr>
          <w:rFonts w:ascii="Arial" w:hAnsi="Arial" w:cs="Arial"/>
          <w:lang w:val="en-US"/>
        </w:rPr>
        <w:t xml:space="preserve">Reflecting on his journey, Dubowsky </w:t>
      </w:r>
      <w:proofErr w:type="spellStart"/>
      <w:r w:rsidRPr="005034DF">
        <w:rPr>
          <w:rFonts w:ascii="Arial" w:hAnsi="Arial" w:cs="Arial"/>
          <w:lang w:val="en-US"/>
        </w:rPr>
        <w:t>emphasises</w:t>
      </w:r>
      <w:proofErr w:type="spellEnd"/>
      <w:r w:rsidRPr="005034DF">
        <w:rPr>
          <w:rFonts w:ascii="Arial" w:hAnsi="Arial" w:cs="Arial"/>
          <w:lang w:val="en-US"/>
        </w:rPr>
        <w:t xml:space="preserve"> the importance of trusted gear: “Awards are great, but they’re the result of consistent work and the right tools. Neumann has always been part of that equation.”</w:t>
      </w:r>
    </w:p>
    <w:p w14:paraId="56286A13" w14:textId="77777777" w:rsidR="005034DF" w:rsidRDefault="005034DF" w:rsidP="005973DD">
      <w:pPr>
        <w:pStyle w:val="About"/>
        <w:spacing w:before="120"/>
        <w:rPr>
          <w:rFonts w:ascii="Arial" w:hAnsi="Arial" w:cs="Arial"/>
          <w:lang w:val="en-US"/>
        </w:rPr>
      </w:pPr>
      <w:r w:rsidRPr="005034DF">
        <w:rPr>
          <w:rFonts w:ascii="Arial" w:hAnsi="Arial" w:cs="Arial"/>
          <w:lang w:val="en-US"/>
        </w:rPr>
        <w:t>Dubowsky has a clear message for those starting their careers: “Invest in gear that lasts and grows with you.”</w:t>
      </w:r>
    </w:p>
    <w:p w14:paraId="2685B2C5" w14:textId="77777777" w:rsidR="005034DF" w:rsidRDefault="005034DF" w:rsidP="005973DD">
      <w:pPr>
        <w:pStyle w:val="About"/>
        <w:spacing w:before="120"/>
        <w:rPr>
          <w:rFonts w:ascii="Arial" w:hAnsi="Arial" w:cs="Arial"/>
          <w:b/>
          <w:bCs/>
          <w:lang w:val="en-US"/>
        </w:rPr>
      </w:pPr>
    </w:p>
    <w:p w14:paraId="6571BFF4" w14:textId="552C7B5E" w:rsidR="005034DF" w:rsidRPr="005034DF" w:rsidRDefault="3AAD924E" w:rsidP="005973DD">
      <w:pPr>
        <w:pStyle w:val="About"/>
        <w:spacing w:before="120"/>
        <w:rPr>
          <w:rFonts w:ascii="Arial" w:hAnsi="Arial" w:cs="Arial"/>
          <w:lang w:val="en-US"/>
        </w:rPr>
      </w:pPr>
      <w:r w:rsidRPr="00BE5AE4">
        <w:rPr>
          <w:rFonts w:ascii="Arial" w:hAnsi="Arial" w:cs="Arial"/>
          <w:b/>
          <w:bCs/>
          <w:lang w:val="en-US"/>
        </w:rPr>
        <w:lastRenderedPageBreak/>
        <w:t>About Neumann</w:t>
      </w:r>
    </w:p>
    <w:p w14:paraId="54B0342D" w14:textId="32B50446" w:rsidR="005973DD" w:rsidRPr="001425FB" w:rsidRDefault="005973DD" w:rsidP="005973DD">
      <w:pPr>
        <w:pStyle w:val="About"/>
        <w:spacing w:before="120"/>
        <w:rPr>
          <w:rFonts w:ascii="Arial" w:hAnsi="Arial" w:cs="Arial"/>
          <w:lang w:val="en-US"/>
        </w:rPr>
      </w:pPr>
      <w:r>
        <w:br/>
      </w:r>
      <w:r w:rsidR="3AAD924E" w:rsidRPr="00BE5AE4">
        <w:rPr>
          <w:rFonts w:ascii="Arial" w:hAnsi="Arial" w:cs="Arial"/>
          <w:lang w:val="en-US"/>
        </w:rPr>
        <w:t>Georg Neumann GmbH, known as “</w:t>
      </w:r>
      <w:proofErr w:type="spellStart"/>
      <w:r w:rsidR="3AAD924E" w:rsidRPr="00BE5AE4">
        <w:rPr>
          <w:rFonts w:ascii="Arial" w:hAnsi="Arial" w:cs="Arial"/>
          <w:lang w:val="en-US"/>
        </w:rPr>
        <w:t>Neumann.Berlin</w:t>
      </w:r>
      <w:proofErr w:type="spellEnd"/>
      <w:r w:rsidR="3AAD924E" w:rsidRPr="00BE5AE4">
        <w:rPr>
          <w:rFonts w:ascii="Arial" w:hAnsi="Arial" w:cs="Arial"/>
          <w:lang w:val="en-US"/>
        </w:rPr>
        <w:t xml:space="preserve">”, is one of the world’s leading manufacturers of studio-grade audio equipment and the creator of recording microphone legends such as the U 47, M 49, U 67 and U 87. Founded in 1928, the company has been recognized with numerous international awards for its technological innovations. Since 2010, </w:t>
      </w:r>
      <w:proofErr w:type="spellStart"/>
      <w:r w:rsidR="3AAD924E" w:rsidRPr="00BE5AE4">
        <w:rPr>
          <w:rFonts w:ascii="Arial" w:hAnsi="Arial" w:cs="Arial"/>
          <w:lang w:val="en-US"/>
        </w:rPr>
        <w:t>Neumann.Berlin</w:t>
      </w:r>
      <w:proofErr w:type="spellEnd"/>
      <w:r w:rsidR="3AAD924E" w:rsidRPr="00BE5AE4">
        <w:rPr>
          <w:rFonts w:ascii="Arial" w:hAnsi="Arial" w:cs="Arial"/>
          <w:lang w:val="en-US"/>
        </w:rPr>
        <w:t xml:space="preserve"> has expanded its expertise in electro-acoustic transducer design to also include the studio monitor market, </w:t>
      </w:r>
      <w:bookmarkStart w:id="2" w:name="_Int_PimDvAZ3"/>
      <w:r w:rsidR="3AAD924E" w:rsidRPr="00BE5AE4">
        <w:rPr>
          <w:rFonts w:ascii="Arial" w:hAnsi="Arial" w:cs="Arial"/>
          <w:lang w:val="en-US"/>
        </w:rPr>
        <w:t>mainly targeting</w:t>
      </w:r>
      <w:bookmarkEnd w:id="2"/>
      <w:r w:rsidR="3AAD924E" w:rsidRPr="00BE5AE4">
        <w:rPr>
          <w:rFonts w:ascii="Arial" w:hAnsi="Arial" w:cs="Arial"/>
          <w:lang w:val="en-US"/>
        </w:rPr>
        <w:t xml:space="preserve"> TV and radio broadcasting, recording, and audio production. The first Neumann studio headphones were introduced in 2019, and since 2022, the company has put an increased focus on reference solutions for live audio. Georg Neumann GmbH has been part of the Sennheiser Group since </w:t>
      </w:r>
      <w:bookmarkStart w:id="3" w:name="_Int_nYVx3XfP"/>
      <w:proofErr w:type="gramStart"/>
      <w:r w:rsidR="3AAD924E" w:rsidRPr="00BE5AE4">
        <w:rPr>
          <w:rFonts w:ascii="Arial" w:hAnsi="Arial" w:cs="Arial"/>
          <w:lang w:val="en-US"/>
        </w:rPr>
        <w:t>1991, and</w:t>
      </w:r>
      <w:bookmarkEnd w:id="3"/>
      <w:proofErr w:type="gramEnd"/>
      <w:r w:rsidR="3AAD924E" w:rsidRPr="00BE5AE4">
        <w:rPr>
          <w:rFonts w:ascii="Arial" w:hAnsi="Arial" w:cs="Arial"/>
          <w:lang w:val="en-US"/>
        </w:rPr>
        <w:t xml:space="preserve"> is represented worldwide by the Sennheiser network of subsidiaries and long-standing trading partners. www.neumann.com.</w:t>
      </w:r>
    </w:p>
    <w:p w14:paraId="0F4966CA" w14:textId="77777777" w:rsidR="00A054AA" w:rsidRPr="001425FB" w:rsidRDefault="00A054AA" w:rsidP="00A054AA">
      <w:pPr>
        <w:pStyle w:val="About"/>
        <w:spacing w:before="120"/>
        <w:rPr>
          <w:rFonts w:ascii="Arial" w:hAnsi="Arial" w:cs="Arial"/>
          <w:lang w:val="en-US"/>
        </w:rPr>
      </w:pPr>
    </w:p>
    <w:p w14:paraId="28F89006" w14:textId="77777777" w:rsidR="00A054AA" w:rsidRPr="001425FB" w:rsidRDefault="00A054AA" w:rsidP="282494A8">
      <w:pPr>
        <w:pStyle w:val="Contact"/>
        <w:rPr>
          <w:rFonts w:ascii="Arial" w:hAnsi="Arial" w:cs="Arial"/>
          <w:b/>
          <w:bCs/>
        </w:rPr>
      </w:pPr>
      <w:r w:rsidRPr="001425FB">
        <w:rPr>
          <w:rFonts w:ascii="Arial" w:hAnsi="Arial" w:cs="Arial"/>
          <w:b/>
          <w:bCs/>
        </w:rPr>
        <w:t>Local Press Contacts</w:t>
      </w:r>
    </w:p>
    <w:p w14:paraId="62B9EE26" w14:textId="7DE1A8FC" w:rsidR="00A054AA" w:rsidRPr="001425FB" w:rsidRDefault="00A054AA" w:rsidP="00A054AA">
      <w:pPr>
        <w:pStyle w:val="Contact"/>
        <w:rPr>
          <w:rFonts w:ascii="Arial" w:hAnsi="Arial" w:cs="Arial"/>
          <w:color w:val="000000" w:themeColor="text1"/>
        </w:rPr>
      </w:pPr>
      <w:r w:rsidRPr="001425FB">
        <w:rPr>
          <w:rFonts w:ascii="Arial" w:hAnsi="Arial" w:cs="Arial"/>
          <w:color w:val="000000" w:themeColor="text1"/>
        </w:rPr>
        <w:t>Daniella Kohan</w:t>
      </w:r>
      <w:r w:rsidRPr="001425FB">
        <w:rPr>
          <w:rFonts w:ascii="Arial" w:hAnsi="Arial" w:cs="Arial"/>
        </w:rPr>
        <w:tab/>
      </w:r>
      <w:r w:rsidR="01D67FB8" w:rsidRPr="001425FB">
        <w:rPr>
          <w:rFonts w:ascii="Arial" w:hAnsi="Arial" w:cs="Arial"/>
          <w:color w:val="000000" w:themeColor="text1"/>
        </w:rPr>
        <w:t>Hotwire Australia</w:t>
      </w:r>
    </w:p>
    <w:p w14:paraId="11F21BF2" w14:textId="1F7D6DD6" w:rsidR="00A054AA" w:rsidRPr="001425FB" w:rsidRDefault="00821913" w:rsidP="00A054AA">
      <w:pPr>
        <w:pStyle w:val="Contact"/>
        <w:rPr>
          <w:rFonts w:ascii="Arial" w:hAnsi="Arial" w:cs="Arial"/>
          <w:color w:val="000000" w:themeColor="text1"/>
        </w:rPr>
      </w:pPr>
      <w:hyperlink r:id="rId13" w:history="1">
        <w:r w:rsidRPr="001425FB">
          <w:rPr>
            <w:rStyle w:val="Hyperlink"/>
            <w:rFonts w:ascii="Arial" w:hAnsi="Arial" w:cs="Arial"/>
          </w:rPr>
          <w:t>daniella.kohan@sennheiser.com</w:t>
        </w:r>
      </w:hyperlink>
      <w:r w:rsidRPr="001425FB">
        <w:rPr>
          <w:rFonts w:ascii="Arial" w:hAnsi="Arial" w:cs="Arial"/>
          <w:color w:val="000000" w:themeColor="text1"/>
        </w:rPr>
        <w:t xml:space="preserve"> </w:t>
      </w:r>
      <w:r w:rsidR="00A054AA" w:rsidRPr="001425FB">
        <w:rPr>
          <w:rFonts w:ascii="Arial" w:hAnsi="Arial" w:cs="Arial"/>
        </w:rPr>
        <w:tab/>
      </w:r>
      <w:r w:rsidR="00A054AA" w:rsidRPr="001425FB">
        <w:rPr>
          <w:rFonts w:ascii="Arial" w:hAnsi="Arial" w:cs="Arial"/>
          <w:color w:val="000000" w:themeColor="text1"/>
        </w:rPr>
        <w:t>sennheisera</w:t>
      </w:r>
      <w:r w:rsidR="00A84C57" w:rsidRPr="001425FB">
        <w:rPr>
          <w:rFonts w:ascii="Arial" w:hAnsi="Arial" w:cs="Arial"/>
          <w:color w:val="000000" w:themeColor="text1"/>
        </w:rPr>
        <w:t>nz</w:t>
      </w:r>
      <w:r w:rsidR="00A054AA" w:rsidRPr="001425FB">
        <w:rPr>
          <w:rFonts w:ascii="Arial" w:hAnsi="Arial" w:cs="Arial"/>
          <w:color w:val="000000" w:themeColor="text1"/>
        </w:rPr>
        <w:t>@hotwireglobal.com</w:t>
      </w:r>
    </w:p>
    <w:p w14:paraId="45C6630F" w14:textId="59F1628C" w:rsidR="00A054AA" w:rsidRPr="001425FB" w:rsidRDefault="00A054AA" w:rsidP="282494A8">
      <w:pPr>
        <w:pStyle w:val="Contact"/>
        <w:rPr>
          <w:rFonts w:ascii="Arial" w:hAnsi="Arial" w:cs="Arial"/>
        </w:rPr>
      </w:pPr>
      <w:r w:rsidRPr="001425FB">
        <w:rPr>
          <w:rFonts w:ascii="Arial" w:hAnsi="Arial" w:cs="Arial"/>
          <w:color w:val="000000" w:themeColor="text1"/>
        </w:rPr>
        <w:t>+1 (860) 227-2235</w:t>
      </w:r>
      <w:r w:rsidRPr="001425FB">
        <w:rPr>
          <w:rFonts w:ascii="Arial" w:hAnsi="Arial" w:cs="Arial"/>
        </w:rPr>
        <w:tab/>
      </w:r>
    </w:p>
    <w:p w14:paraId="6502F448" w14:textId="77777777" w:rsidR="00821913" w:rsidRPr="001425FB" w:rsidRDefault="00821913" w:rsidP="282494A8">
      <w:pPr>
        <w:pStyle w:val="Contact"/>
        <w:rPr>
          <w:rFonts w:ascii="Arial" w:hAnsi="Arial" w:cs="Arial"/>
        </w:rPr>
      </w:pPr>
    </w:p>
    <w:p w14:paraId="3994A50B" w14:textId="77777777" w:rsidR="00821913" w:rsidRPr="001425FB" w:rsidRDefault="00821913" w:rsidP="00821913">
      <w:pPr>
        <w:pStyle w:val="Contact"/>
        <w:rPr>
          <w:rFonts w:ascii="Arial" w:eastAsia="Arial" w:hAnsi="Arial" w:cs="Arial"/>
          <w:color w:val="000000" w:themeColor="text1"/>
          <w:szCs w:val="15"/>
        </w:rPr>
      </w:pPr>
      <w:r w:rsidRPr="001425FB">
        <w:rPr>
          <w:rFonts w:ascii="Arial" w:eastAsia="Arial" w:hAnsi="Arial" w:cs="Arial"/>
          <w:b/>
          <w:bCs/>
          <w:color w:val="000000" w:themeColor="text1"/>
          <w:szCs w:val="15"/>
        </w:rPr>
        <w:t>Global press contact:</w:t>
      </w:r>
      <w:r w:rsidRPr="001425FB">
        <w:rPr>
          <w:rFonts w:ascii="Arial" w:hAnsi="Arial" w:cs="Arial"/>
        </w:rPr>
        <w:br/>
      </w:r>
      <w:r w:rsidRPr="001425FB">
        <w:rPr>
          <w:rFonts w:ascii="Arial" w:eastAsia="Arial" w:hAnsi="Arial" w:cs="Arial"/>
          <w:color w:val="000000" w:themeColor="text1"/>
          <w:szCs w:val="15"/>
        </w:rPr>
        <w:t>Andreas Sablotny</w:t>
      </w:r>
    </w:p>
    <w:p w14:paraId="252D8F47" w14:textId="16711645" w:rsidR="00821913" w:rsidRPr="001425FB" w:rsidRDefault="00821913" w:rsidP="00821913">
      <w:pPr>
        <w:pStyle w:val="Normal0"/>
        <w:tabs>
          <w:tab w:val="left" w:pos="4111"/>
        </w:tabs>
        <w:spacing w:after="120" w:line="210" w:lineRule="atLeast"/>
        <w:rPr>
          <w:rFonts w:ascii="Arial" w:eastAsia="Arial" w:hAnsi="Arial" w:cs="Arial"/>
          <w:color w:val="000000"/>
          <w:sz w:val="15"/>
          <w:szCs w:val="15"/>
          <w:u w:val="single"/>
        </w:rPr>
      </w:pPr>
      <w:hyperlink r:id="rId14">
        <w:r w:rsidRPr="001425FB">
          <w:rPr>
            <w:rStyle w:val="Hyperlink"/>
            <w:rFonts w:ascii="Arial" w:eastAsia="Arial" w:hAnsi="Arial" w:cs="Arial"/>
            <w:sz w:val="15"/>
            <w:szCs w:val="15"/>
          </w:rPr>
          <w:t>andreas.sablotny@neumann.com</w:t>
        </w:r>
      </w:hyperlink>
      <w:r w:rsidRPr="001425FB">
        <w:rPr>
          <w:rStyle w:val="Hyperlink"/>
          <w:rFonts w:ascii="Arial" w:eastAsia="Arial" w:hAnsi="Arial" w:cs="Arial"/>
          <w:sz w:val="15"/>
          <w:szCs w:val="15"/>
        </w:rPr>
        <w:br/>
      </w:r>
      <w:r w:rsidRPr="001425FB">
        <w:rPr>
          <w:rFonts w:ascii="Arial" w:eastAsia="Arial" w:hAnsi="Arial" w:cs="Arial"/>
          <w:color w:val="000000" w:themeColor="text1"/>
          <w:sz w:val="15"/>
          <w:szCs w:val="15"/>
        </w:rPr>
        <w:t>+49 (030) 417724-19</w:t>
      </w:r>
    </w:p>
    <w:p w14:paraId="5FDE5F66" w14:textId="77777777" w:rsidR="00821913" w:rsidRDefault="00821913" w:rsidP="00821913">
      <w:pPr>
        <w:pStyle w:val="Normal0"/>
        <w:rPr>
          <w:rFonts w:ascii="Calibri" w:eastAsia="Calibri" w:hAnsi="Calibri" w:cs="Calibri"/>
          <w:color w:val="000000" w:themeColor="text1"/>
          <w:sz w:val="15"/>
          <w:szCs w:val="15"/>
        </w:rPr>
      </w:pPr>
    </w:p>
    <w:p w14:paraId="70FEA644" w14:textId="77777777" w:rsidR="00821913" w:rsidRDefault="00821913" w:rsidP="00821913">
      <w:pPr>
        <w:pStyle w:val="Normal0"/>
        <w:spacing w:line="240" w:lineRule="auto"/>
        <w:rPr>
          <w:rFonts w:ascii="Arial" w:eastAsia="Arial" w:hAnsi="Arial" w:cs="Arial"/>
          <w:color w:val="000000" w:themeColor="text1"/>
          <w:sz w:val="16"/>
          <w:szCs w:val="16"/>
        </w:rPr>
      </w:pPr>
    </w:p>
    <w:p w14:paraId="7EDB2E85" w14:textId="77777777" w:rsidR="00821913" w:rsidRPr="00202800" w:rsidRDefault="00821913" w:rsidP="282494A8">
      <w:pPr>
        <w:pStyle w:val="Contact"/>
        <w:rPr>
          <w:color w:val="000000" w:themeColor="text1"/>
        </w:rPr>
      </w:pPr>
    </w:p>
    <w:sectPr w:rsidR="00821913" w:rsidRPr="00202800" w:rsidSect="00E15DFF">
      <w:headerReference w:type="default" r:id="rId15"/>
      <w:footerReference w:type="default" r:id="rId16"/>
      <w:pgSz w:w="11906" w:h="16838"/>
      <w:pgMar w:top="1440" w:right="182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681F34" w14:textId="77777777" w:rsidR="00217896" w:rsidRDefault="00217896" w:rsidP="007E7293">
      <w:pPr>
        <w:spacing w:after="0" w:line="240" w:lineRule="auto"/>
      </w:pPr>
      <w:r>
        <w:separator/>
      </w:r>
    </w:p>
  </w:endnote>
  <w:endnote w:type="continuationSeparator" w:id="0">
    <w:p w14:paraId="476FADEA" w14:textId="77777777" w:rsidR="00217896" w:rsidRDefault="00217896" w:rsidP="007E7293">
      <w:pPr>
        <w:spacing w:after="0" w:line="240" w:lineRule="auto"/>
      </w:pPr>
      <w:r>
        <w:continuationSeparator/>
      </w:r>
    </w:p>
  </w:endnote>
  <w:endnote w:type="continuationNotice" w:id="1">
    <w:p w14:paraId="3393FAB2" w14:textId="77777777" w:rsidR="00217896" w:rsidRDefault="002178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n">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auto"/>
    <w:pitch w:val="variable"/>
    <w:sig w:usb0="A00000AF" w:usb1="500020D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9B4488F" w14:paraId="05C2C170" w14:textId="77777777" w:rsidTr="09B4488F">
      <w:trPr>
        <w:trHeight w:val="300"/>
      </w:trPr>
      <w:tc>
        <w:tcPr>
          <w:tcW w:w="3005" w:type="dxa"/>
        </w:tcPr>
        <w:p w14:paraId="7B8A705A" w14:textId="1D8813C8" w:rsidR="09B4488F" w:rsidRDefault="09B4488F" w:rsidP="09B4488F">
          <w:pPr>
            <w:pStyle w:val="Header"/>
            <w:ind w:left="-115"/>
          </w:pPr>
        </w:p>
      </w:tc>
      <w:tc>
        <w:tcPr>
          <w:tcW w:w="3005" w:type="dxa"/>
        </w:tcPr>
        <w:p w14:paraId="4980406C" w14:textId="1AC11963" w:rsidR="09B4488F" w:rsidRDefault="09B4488F" w:rsidP="09B4488F">
          <w:pPr>
            <w:pStyle w:val="Header"/>
            <w:jc w:val="center"/>
          </w:pPr>
        </w:p>
      </w:tc>
      <w:tc>
        <w:tcPr>
          <w:tcW w:w="3005" w:type="dxa"/>
        </w:tcPr>
        <w:p w14:paraId="0DBEF682" w14:textId="431E8732" w:rsidR="09B4488F" w:rsidRDefault="09B4488F" w:rsidP="09B4488F">
          <w:pPr>
            <w:pStyle w:val="Header"/>
            <w:ind w:right="-115"/>
            <w:jc w:val="right"/>
          </w:pPr>
        </w:p>
      </w:tc>
    </w:tr>
  </w:tbl>
  <w:p w14:paraId="5A103C97" w14:textId="1D8C882A" w:rsidR="09B4488F" w:rsidRDefault="09B4488F" w:rsidP="09B448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6C8679" w14:textId="77777777" w:rsidR="00217896" w:rsidRDefault="00217896" w:rsidP="007E7293">
      <w:pPr>
        <w:spacing w:after="0" w:line="240" w:lineRule="auto"/>
      </w:pPr>
      <w:r>
        <w:separator/>
      </w:r>
    </w:p>
  </w:footnote>
  <w:footnote w:type="continuationSeparator" w:id="0">
    <w:p w14:paraId="167575E7" w14:textId="77777777" w:rsidR="00217896" w:rsidRDefault="00217896" w:rsidP="007E7293">
      <w:pPr>
        <w:spacing w:after="0" w:line="240" w:lineRule="auto"/>
      </w:pPr>
      <w:r>
        <w:continuationSeparator/>
      </w:r>
    </w:p>
  </w:footnote>
  <w:footnote w:type="continuationNotice" w:id="1">
    <w:p w14:paraId="27ACAA31" w14:textId="77777777" w:rsidR="00217896" w:rsidRDefault="0021789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AEA6E" w14:textId="17C5FDCC" w:rsidR="007E7293" w:rsidRPr="007E7293" w:rsidRDefault="00920648" w:rsidP="09B4488F">
    <w:pPr>
      <w:spacing w:after="0" w:line="240" w:lineRule="auto"/>
      <w:jc w:val="center"/>
    </w:pPr>
    <w:r>
      <w:rPr>
        <w:smallCaps/>
        <w:noProof/>
        <w:color w:val="000000"/>
        <w:sz w:val="15"/>
        <w:szCs w:val="15"/>
      </w:rPr>
      <w:drawing>
        <wp:anchor distT="0" distB="0" distL="114300" distR="114300" simplePos="0" relativeHeight="251658240" behindDoc="0" locked="0" layoutInCell="1" hidden="0" allowOverlap="1" wp14:anchorId="02A319C9" wp14:editId="194886CE">
          <wp:simplePos x="0" y="0"/>
          <wp:positionH relativeFrom="page">
            <wp:posOffset>465827</wp:posOffset>
          </wp:positionH>
          <wp:positionV relativeFrom="page">
            <wp:posOffset>233284</wp:posOffset>
          </wp:positionV>
          <wp:extent cx="3153410" cy="694690"/>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3153410" cy="694690"/>
                  </a:xfrm>
                  <a:prstGeom prst="rect">
                    <a:avLst/>
                  </a:prstGeom>
                  <a:ln/>
                </pic:spPr>
              </pic:pic>
            </a:graphicData>
          </a:graphic>
        </wp:anchor>
      </w:drawing>
    </w:r>
  </w:p>
  <w:p w14:paraId="7C1D8D7E" w14:textId="77777777" w:rsidR="00E15DFF" w:rsidRPr="00E15DFF" w:rsidRDefault="00E15DFF" w:rsidP="0080293A">
    <w:pPr>
      <w:spacing w:after="0" w:line="195" w:lineRule="atLeast"/>
      <w:ind w:right="-720"/>
      <w:jc w:val="right"/>
      <w:rPr>
        <w:rFonts w:ascii="Sennheiser Office" w:eastAsia="Sennheiser Office" w:hAnsi="Sennheiser Office" w:cs="Times New Roman"/>
        <w:caps/>
        <w:noProof/>
        <w:color w:val="0095D5"/>
        <w:spacing w:val="12"/>
        <w:sz w:val="15"/>
        <w:lang w:val="de-DE" w:eastAsia="de-DE"/>
      </w:rPr>
    </w:pPr>
    <w:r w:rsidRPr="00E15DFF">
      <w:rPr>
        <w:rFonts w:ascii="Sennheiser Office" w:eastAsia="Sennheiser Office" w:hAnsi="Sennheiser Office" w:cs="Times New Roman"/>
        <w:caps/>
        <w:noProof/>
        <w:color w:val="0095D5"/>
        <w:spacing w:val="12"/>
        <w:sz w:val="15"/>
        <w:lang w:val="de-DE" w:eastAsia="de-DE"/>
      </w:rPr>
      <w:t>PRESS RELEASE</w:t>
    </w:r>
  </w:p>
  <w:p w14:paraId="14CA1103" w14:textId="77777777" w:rsidR="00E15DFF" w:rsidRPr="00E15DFF" w:rsidRDefault="00E15DFF" w:rsidP="0080293A">
    <w:pPr>
      <w:spacing w:after="0" w:line="195" w:lineRule="atLeast"/>
      <w:ind w:right="-720"/>
      <w:jc w:val="right"/>
      <w:rPr>
        <w:rFonts w:ascii="Sennheiser Office" w:eastAsia="Sennheiser Office" w:hAnsi="Sennheiser Office" w:cs="Times New Roman"/>
        <w:caps/>
        <w:spacing w:val="12"/>
        <w:sz w:val="15"/>
        <w:lang w:val="en-GB"/>
      </w:rPr>
    </w:pPr>
    <w:r w:rsidRPr="00E15DFF">
      <w:rPr>
        <w:rFonts w:ascii="Sennheiser Office" w:eastAsia="Sennheiser Office" w:hAnsi="Sennheiser Office" w:cs="Times New Roman"/>
        <w:caps/>
        <w:noProof/>
        <w:spacing w:val="12"/>
        <w:sz w:val="15"/>
        <w:lang w:val="en-GB"/>
      </w:rPr>
      <w:fldChar w:fldCharType="begin"/>
    </w:r>
    <w:r w:rsidRPr="00E15DFF">
      <w:rPr>
        <w:rFonts w:ascii="Sennheiser Office" w:eastAsia="Sennheiser Office" w:hAnsi="Sennheiser Office" w:cs="Times New Roman"/>
        <w:caps/>
        <w:noProof/>
        <w:spacing w:val="12"/>
        <w:sz w:val="15"/>
        <w:lang w:val="en-GB"/>
      </w:rPr>
      <w:instrText xml:space="preserve"> PAGE  \* Arabic  \* MERGEFORMAT </w:instrText>
    </w:r>
    <w:r w:rsidRPr="00E15DFF">
      <w:rPr>
        <w:rFonts w:ascii="Sennheiser Office" w:eastAsia="Sennheiser Office" w:hAnsi="Sennheiser Office" w:cs="Times New Roman"/>
        <w:caps/>
        <w:noProof/>
        <w:spacing w:val="12"/>
        <w:sz w:val="15"/>
        <w:lang w:val="en-GB"/>
      </w:rPr>
      <w:fldChar w:fldCharType="separate"/>
    </w:r>
    <w:r w:rsidRPr="00E15DFF">
      <w:rPr>
        <w:rFonts w:ascii="Sennheiser Office" w:eastAsia="Sennheiser Office" w:hAnsi="Sennheiser Office" w:cs="Times New Roman"/>
        <w:caps/>
        <w:noProof/>
        <w:spacing w:val="12"/>
        <w:sz w:val="15"/>
        <w:lang w:val="en-GB"/>
      </w:rPr>
      <w:t>1</w:t>
    </w:r>
    <w:r w:rsidRPr="00E15DFF">
      <w:rPr>
        <w:rFonts w:ascii="Sennheiser Office" w:eastAsia="Sennheiser Office" w:hAnsi="Sennheiser Office" w:cs="Times New Roman"/>
        <w:caps/>
        <w:noProof/>
        <w:spacing w:val="12"/>
        <w:sz w:val="15"/>
        <w:lang w:val="en-GB"/>
      </w:rPr>
      <w:fldChar w:fldCharType="end"/>
    </w:r>
    <w:r w:rsidRPr="00E15DFF">
      <w:rPr>
        <w:rFonts w:ascii="Sennheiser Office" w:eastAsia="Sennheiser Office" w:hAnsi="Sennheiser Office" w:cs="Times New Roman"/>
        <w:caps/>
        <w:spacing w:val="12"/>
        <w:sz w:val="15"/>
        <w:lang w:val="en-GB"/>
      </w:rPr>
      <w:t>/</w:t>
    </w:r>
    <w:r w:rsidRPr="00E15DFF">
      <w:rPr>
        <w:rFonts w:ascii="Sennheiser Office" w:eastAsia="Sennheiser Office" w:hAnsi="Sennheiser Office" w:cs="Times New Roman"/>
        <w:caps/>
        <w:noProof/>
        <w:spacing w:val="12"/>
        <w:sz w:val="15"/>
        <w:lang w:val="en-GB"/>
      </w:rPr>
      <w:fldChar w:fldCharType="begin"/>
    </w:r>
    <w:r w:rsidRPr="00E15DFF">
      <w:rPr>
        <w:rFonts w:ascii="Sennheiser Office" w:eastAsia="Sennheiser Office" w:hAnsi="Sennheiser Office" w:cs="Times New Roman"/>
        <w:caps/>
        <w:noProof/>
        <w:spacing w:val="12"/>
        <w:sz w:val="15"/>
        <w:lang w:val="en-GB"/>
      </w:rPr>
      <w:instrText xml:space="preserve"> NUMPAGES  \* Arabic  \* MERGEFORMAT </w:instrText>
    </w:r>
    <w:r w:rsidRPr="00E15DFF">
      <w:rPr>
        <w:rFonts w:ascii="Sennheiser Office" w:eastAsia="Sennheiser Office" w:hAnsi="Sennheiser Office" w:cs="Times New Roman"/>
        <w:caps/>
        <w:noProof/>
        <w:spacing w:val="12"/>
        <w:sz w:val="15"/>
        <w:lang w:val="en-GB"/>
      </w:rPr>
      <w:fldChar w:fldCharType="separate"/>
    </w:r>
    <w:r w:rsidRPr="00E15DFF">
      <w:rPr>
        <w:rFonts w:ascii="Sennheiser Office" w:eastAsia="Sennheiser Office" w:hAnsi="Sennheiser Office" w:cs="Times New Roman"/>
        <w:caps/>
        <w:noProof/>
        <w:spacing w:val="12"/>
        <w:sz w:val="15"/>
        <w:lang w:val="en-GB"/>
      </w:rPr>
      <w:t>3</w:t>
    </w:r>
    <w:r w:rsidRPr="00E15DFF">
      <w:rPr>
        <w:rFonts w:ascii="Sennheiser Office" w:eastAsia="Sennheiser Office" w:hAnsi="Sennheiser Office" w:cs="Times New Roman"/>
        <w:caps/>
        <w:noProof/>
        <w:spacing w:val="12"/>
        <w:sz w:val="15"/>
        <w:lang w:val="en-GB"/>
      </w:rPr>
      <w:fldChar w:fldCharType="end"/>
    </w:r>
  </w:p>
  <w:p w14:paraId="30C53362" w14:textId="05A0B04C" w:rsidR="007E7293" w:rsidRDefault="007E7293">
    <w:pPr>
      <w:pStyle w:val="Header"/>
    </w:pPr>
  </w:p>
  <w:p w14:paraId="6D5F9DCC" w14:textId="77777777" w:rsidR="007E7293" w:rsidRDefault="007E7293">
    <w:pPr>
      <w:pStyle w:val="Header"/>
    </w:pPr>
  </w:p>
</w:hdr>
</file>

<file path=word/intelligence2.xml><?xml version="1.0" encoding="utf-8"?>
<int2:intelligence xmlns:int2="http://schemas.microsoft.com/office/intelligence/2020/intelligence" xmlns:oel="http://schemas.microsoft.com/office/2019/extlst">
  <int2:observations>
    <int2:textHash int2:hashCode="X0iTYv7qC7E2K+" int2:id="2YXsyjwO">
      <int2:state int2:value="Rejected" int2:type="AugLoop_Text_Critique"/>
    </int2:textHash>
    <int2:textHash int2:hashCode="fcQet2OSB6mXV+" int2:id="Oqglff19">
      <int2:state int2:value="Rejected" int2:type="AugLoop_Text_Critique"/>
    </int2:textHash>
    <int2:textHash int2:hashCode="mqduoxNCU+EiO6" int2:id="znTHqU5K">
      <int2:state int2:value="Rejected" int2:type="AugLoop_Text_Critique"/>
    </int2:textHash>
    <int2:bookmark int2:bookmarkName="_Int_PimDvAZ3" int2:invalidationBookmarkName="" int2:hashCode="worooJgiI7jK1x" int2:id="IFrY03VG">
      <int2:state int2:value="Rejected" int2:type="AugLoop_Text_Critique"/>
    </int2:bookmark>
    <int2:bookmark int2:bookmarkName="_Int_nYVx3XfP" int2:invalidationBookmarkName="" int2:hashCode="2CHVQYDUfr3Agz" int2:id="cLesBS5r">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A63992"/>
    <w:multiLevelType w:val="multilevel"/>
    <w:tmpl w:val="85964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272E26"/>
    <w:multiLevelType w:val="multilevel"/>
    <w:tmpl w:val="28687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47235848">
    <w:abstractNumId w:val="0"/>
  </w:num>
  <w:num w:numId="2" w16cid:durableId="8815969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3EB"/>
    <w:rsid w:val="00003F7C"/>
    <w:rsid w:val="00004DB0"/>
    <w:rsid w:val="00005AF7"/>
    <w:rsid w:val="000158AB"/>
    <w:rsid w:val="00061477"/>
    <w:rsid w:val="00061DE0"/>
    <w:rsid w:val="00072267"/>
    <w:rsid w:val="000A3DD9"/>
    <w:rsid w:val="000B5F4A"/>
    <w:rsid w:val="000B652F"/>
    <w:rsid w:val="000C1C75"/>
    <w:rsid w:val="000D432B"/>
    <w:rsid w:val="000F23EB"/>
    <w:rsid w:val="001031A2"/>
    <w:rsid w:val="001121B7"/>
    <w:rsid w:val="00117995"/>
    <w:rsid w:val="001352AD"/>
    <w:rsid w:val="00137E62"/>
    <w:rsid w:val="00140160"/>
    <w:rsid w:val="001425FB"/>
    <w:rsid w:val="001435B1"/>
    <w:rsid w:val="00165639"/>
    <w:rsid w:val="001855A5"/>
    <w:rsid w:val="00186532"/>
    <w:rsid w:val="00192BBC"/>
    <w:rsid w:val="0019406E"/>
    <w:rsid w:val="00197B88"/>
    <w:rsid w:val="001C032A"/>
    <w:rsid w:val="001F5D6B"/>
    <w:rsid w:val="00200681"/>
    <w:rsid w:val="00202800"/>
    <w:rsid w:val="0021405E"/>
    <w:rsid w:val="00214117"/>
    <w:rsid w:val="00217896"/>
    <w:rsid w:val="002277FA"/>
    <w:rsid w:val="00231A6A"/>
    <w:rsid w:val="00232C27"/>
    <w:rsid w:val="00237725"/>
    <w:rsid w:val="00247BDD"/>
    <w:rsid w:val="00252009"/>
    <w:rsid w:val="00294309"/>
    <w:rsid w:val="002A0C1E"/>
    <w:rsid w:val="002A47EE"/>
    <w:rsid w:val="002B2A59"/>
    <w:rsid w:val="002B368E"/>
    <w:rsid w:val="002C5748"/>
    <w:rsid w:val="002D56E3"/>
    <w:rsid w:val="002D5C2C"/>
    <w:rsid w:val="002F0E5C"/>
    <w:rsid w:val="00307B4A"/>
    <w:rsid w:val="00314A61"/>
    <w:rsid w:val="00330C1F"/>
    <w:rsid w:val="00337B72"/>
    <w:rsid w:val="00342D86"/>
    <w:rsid w:val="00361064"/>
    <w:rsid w:val="0039160A"/>
    <w:rsid w:val="0039756D"/>
    <w:rsid w:val="003A0BF3"/>
    <w:rsid w:val="003D2256"/>
    <w:rsid w:val="003E0A94"/>
    <w:rsid w:val="003E18A7"/>
    <w:rsid w:val="003E4DA7"/>
    <w:rsid w:val="00402A2B"/>
    <w:rsid w:val="00413832"/>
    <w:rsid w:val="00422696"/>
    <w:rsid w:val="0043325E"/>
    <w:rsid w:val="00436FB0"/>
    <w:rsid w:val="00440645"/>
    <w:rsid w:val="00472DC6"/>
    <w:rsid w:val="004961DE"/>
    <w:rsid w:val="004A4B77"/>
    <w:rsid w:val="004A53C1"/>
    <w:rsid w:val="004C3D8C"/>
    <w:rsid w:val="004D6335"/>
    <w:rsid w:val="004E36FF"/>
    <w:rsid w:val="005034DF"/>
    <w:rsid w:val="0050688F"/>
    <w:rsid w:val="00507BF6"/>
    <w:rsid w:val="005248BC"/>
    <w:rsid w:val="00524F99"/>
    <w:rsid w:val="005344B5"/>
    <w:rsid w:val="005345AB"/>
    <w:rsid w:val="005349E1"/>
    <w:rsid w:val="0053627A"/>
    <w:rsid w:val="00545268"/>
    <w:rsid w:val="00545367"/>
    <w:rsid w:val="00548FF9"/>
    <w:rsid w:val="00555709"/>
    <w:rsid w:val="0055690E"/>
    <w:rsid w:val="00556C6B"/>
    <w:rsid w:val="005734AD"/>
    <w:rsid w:val="005748CF"/>
    <w:rsid w:val="0058146D"/>
    <w:rsid w:val="0058605E"/>
    <w:rsid w:val="00594DC3"/>
    <w:rsid w:val="005973DD"/>
    <w:rsid w:val="005A351B"/>
    <w:rsid w:val="005C4FD5"/>
    <w:rsid w:val="005C6BC2"/>
    <w:rsid w:val="005C7105"/>
    <w:rsid w:val="00606536"/>
    <w:rsid w:val="006122F6"/>
    <w:rsid w:val="00625CD4"/>
    <w:rsid w:val="00633778"/>
    <w:rsid w:val="00636221"/>
    <w:rsid w:val="00664C8F"/>
    <w:rsid w:val="00673950"/>
    <w:rsid w:val="00682BE4"/>
    <w:rsid w:val="00690C01"/>
    <w:rsid w:val="006A69FC"/>
    <w:rsid w:val="006A6E27"/>
    <w:rsid w:val="006C7BD8"/>
    <w:rsid w:val="007146B7"/>
    <w:rsid w:val="007167D9"/>
    <w:rsid w:val="00717613"/>
    <w:rsid w:val="00717A8C"/>
    <w:rsid w:val="00741437"/>
    <w:rsid w:val="0075125F"/>
    <w:rsid w:val="00760F8F"/>
    <w:rsid w:val="00772EDC"/>
    <w:rsid w:val="00780B85"/>
    <w:rsid w:val="00796988"/>
    <w:rsid w:val="007A304B"/>
    <w:rsid w:val="007B3713"/>
    <w:rsid w:val="007C5BBD"/>
    <w:rsid w:val="007D0EC1"/>
    <w:rsid w:val="007D5904"/>
    <w:rsid w:val="007E66EA"/>
    <w:rsid w:val="007E7293"/>
    <w:rsid w:val="007F19D4"/>
    <w:rsid w:val="007F4939"/>
    <w:rsid w:val="0080293A"/>
    <w:rsid w:val="008162AC"/>
    <w:rsid w:val="00821913"/>
    <w:rsid w:val="00834AAC"/>
    <w:rsid w:val="008360EF"/>
    <w:rsid w:val="008631E0"/>
    <w:rsid w:val="008659ED"/>
    <w:rsid w:val="00865F38"/>
    <w:rsid w:val="00881EC6"/>
    <w:rsid w:val="008A1D06"/>
    <w:rsid w:val="008A62D0"/>
    <w:rsid w:val="008F1AFD"/>
    <w:rsid w:val="008F4954"/>
    <w:rsid w:val="008F4B70"/>
    <w:rsid w:val="008F68EA"/>
    <w:rsid w:val="0090021C"/>
    <w:rsid w:val="0090220E"/>
    <w:rsid w:val="00905E28"/>
    <w:rsid w:val="0090617C"/>
    <w:rsid w:val="00912130"/>
    <w:rsid w:val="00915864"/>
    <w:rsid w:val="00920648"/>
    <w:rsid w:val="0094167C"/>
    <w:rsid w:val="00945990"/>
    <w:rsid w:val="0094654B"/>
    <w:rsid w:val="009528D1"/>
    <w:rsid w:val="00956AFF"/>
    <w:rsid w:val="00964B13"/>
    <w:rsid w:val="00982DD6"/>
    <w:rsid w:val="009B3909"/>
    <w:rsid w:val="009C3D21"/>
    <w:rsid w:val="009D7011"/>
    <w:rsid w:val="009E123D"/>
    <w:rsid w:val="009E6A41"/>
    <w:rsid w:val="009F1A81"/>
    <w:rsid w:val="009F1CAB"/>
    <w:rsid w:val="009F6619"/>
    <w:rsid w:val="00A030AE"/>
    <w:rsid w:val="00A054AA"/>
    <w:rsid w:val="00A274C2"/>
    <w:rsid w:val="00A35BD4"/>
    <w:rsid w:val="00A56074"/>
    <w:rsid w:val="00A73F73"/>
    <w:rsid w:val="00A84C57"/>
    <w:rsid w:val="00A85ACF"/>
    <w:rsid w:val="00A87488"/>
    <w:rsid w:val="00AB1D61"/>
    <w:rsid w:val="00AB4479"/>
    <w:rsid w:val="00AC5D0D"/>
    <w:rsid w:val="00AD0E14"/>
    <w:rsid w:val="00AE07C7"/>
    <w:rsid w:val="00AF1668"/>
    <w:rsid w:val="00B11452"/>
    <w:rsid w:val="00B2587F"/>
    <w:rsid w:val="00B26004"/>
    <w:rsid w:val="00B32561"/>
    <w:rsid w:val="00B441E0"/>
    <w:rsid w:val="00B47C9A"/>
    <w:rsid w:val="00B616A5"/>
    <w:rsid w:val="00B77149"/>
    <w:rsid w:val="00B82C0E"/>
    <w:rsid w:val="00BD1DE5"/>
    <w:rsid w:val="00BD2E16"/>
    <w:rsid w:val="00BD7C51"/>
    <w:rsid w:val="00BE5AE4"/>
    <w:rsid w:val="00BE61C7"/>
    <w:rsid w:val="00C0227F"/>
    <w:rsid w:val="00C12774"/>
    <w:rsid w:val="00C13127"/>
    <w:rsid w:val="00C449A6"/>
    <w:rsid w:val="00C45FD9"/>
    <w:rsid w:val="00C5183C"/>
    <w:rsid w:val="00C61BCA"/>
    <w:rsid w:val="00C6465A"/>
    <w:rsid w:val="00C73B1F"/>
    <w:rsid w:val="00C80A99"/>
    <w:rsid w:val="00C87C3C"/>
    <w:rsid w:val="00C94860"/>
    <w:rsid w:val="00C95C25"/>
    <w:rsid w:val="00CA5780"/>
    <w:rsid w:val="00CC288A"/>
    <w:rsid w:val="00CC5FC3"/>
    <w:rsid w:val="00CE6820"/>
    <w:rsid w:val="00CE6C8E"/>
    <w:rsid w:val="00CE75F5"/>
    <w:rsid w:val="00CF3CA8"/>
    <w:rsid w:val="00D07804"/>
    <w:rsid w:val="00D17D8F"/>
    <w:rsid w:val="00D27CD1"/>
    <w:rsid w:val="00D31D03"/>
    <w:rsid w:val="00D75DB1"/>
    <w:rsid w:val="00D83414"/>
    <w:rsid w:val="00DE2FDC"/>
    <w:rsid w:val="00DE72D5"/>
    <w:rsid w:val="00DE7D82"/>
    <w:rsid w:val="00DF44A6"/>
    <w:rsid w:val="00E01569"/>
    <w:rsid w:val="00E05241"/>
    <w:rsid w:val="00E05D65"/>
    <w:rsid w:val="00E11CD3"/>
    <w:rsid w:val="00E1438D"/>
    <w:rsid w:val="00E15DFF"/>
    <w:rsid w:val="00E25E38"/>
    <w:rsid w:val="00E27DEE"/>
    <w:rsid w:val="00E626FA"/>
    <w:rsid w:val="00E92EF6"/>
    <w:rsid w:val="00E92FFF"/>
    <w:rsid w:val="00EA28D2"/>
    <w:rsid w:val="00EA6BA0"/>
    <w:rsid w:val="00ED23EF"/>
    <w:rsid w:val="00ED2BCC"/>
    <w:rsid w:val="00ED557E"/>
    <w:rsid w:val="00EE48E3"/>
    <w:rsid w:val="00EE6E1E"/>
    <w:rsid w:val="00F6309C"/>
    <w:rsid w:val="00FA793A"/>
    <w:rsid w:val="00FB05AC"/>
    <w:rsid w:val="00FB1231"/>
    <w:rsid w:val="00FC3597"/>
    <w:rsid w:val="00FE03BB"/>
    <w:rsid w:val="00FE6C67"/>
    <w:rsid w:val="01068EBE"/>
    <w:rsid w:val="019F706B"/>
    <w:rsid w:val="01D67FB8"/>
    <w:rsid w:val="022F91EE"/>
    <w:rsid w:val="02350330"/>
    <w:rsid w:val="02607B7B"/>
    <w:rsid w:val="027EE784"/>
    <w:rsid w:val="0322DD04"/>
    <w:rsid w:val="0347429D"/>
    <w:rsid w:val="039F6F63"/>
    <w:rsid w:val="03F7AD08"/>
    <w:rsid w:val="0404CEBC"/>
    <w:rsid w:val="044D1E85"/>
    <w:rsid w:val="052E0F6E"/>
    <w:rsid w:val="05421B2A"/>
    <w:rsid w:val="05461DAE"/>
    <w:rsid w:val="056B8791"/>
    <w:rsid w:val="057BA31E"/>
    <w:rsid w:val="05E563F7"/>
    <w:rsid w:val="05E8EEE6"/>
    <w:rsid w:val="0601A1B0"/>
    <w:rsid w:val="061542E2"/>
    <w:rsid w:val="06588217"/>
    <w:rsid w:val="06737C72"/>
    <w:rsid w:val="06A545F0"/>
    <w:rsid w:val="071CE631"/>
    <w:rsid w:val="0779A602"/>
    <w:rsid w:val="0791D6D1"/>
    <w:rsid w:val="07A9FEAA"/>
    <w:rsid w:val="08879865"/>
    <w:rsid w:val="088D96AC"/>
    <w:rsid w:val="089A1853"/>
    <w:rsid w:val="09392A89"/>
    <w:rsid w:val="0950DE24"/>
    <w:rsid w:val="09B4488F"/>
    <w:rsid w:val="09FB723F"/>
    <w:rsid w:val="0A29670D"/>
    <w:rsid w:val="0AAB6D33"/>
    <w:rsid w:val="0B0B7EEF"/>
    <w:rsid w:val="0B50773C"/>
    <w:rsid w:val="0BC21143"/>
    <w:rsid w:val="0BC5376E"/>
    <w:rsid w:val="0C0CA16D"/>
    <w:rsid w:val="0C41B886"/>
    <w:rsid w:val="0CC3D0B1"/>
    <w:rsid w:val="0D1E091E"/>
    <w:rsid w:val="0D9A4DC8"/>
    <w:rsid w:val="0DB5CEED"/>
    <w:rsid w:val="0DFAC7E1"/>
    <w:rsid w:val="0E12564B"/>
    <w:rsid w:val="0EABA824"/>
    <w:rsid w:val="0ECEE362"/>
    <w:rsid w:val="0F114535"/>
    <w:rsid w:val="0FC2914F"/>
    <w:rsid w:val="101EF4CB"/>
    <w:rsid w:val="10616943"/>
    <w:rsid w:val="1062D786"/>
    <w:rsid w:val="10710308"/>
    <w:rsid w:val="10B65621"/>
    <w:rsid w:val="10D7AB33"/>
    <w:rsid w:val="10E03ED0"/>
    <w:rsid w:val="11121489"/>
    <w:rsid w:val="111529A9"/>
    <w:rsid w:val="11269B69"/>
    <w:rsid w:val="112D2AB7"/>
    <w:rsid w:val="11CD0C55"/>
    <w:rsid w:val="12964699"/>
    <w:rsid w:val="13987D13"/>
    <w:rsid w:val="13AB1B7B"/>
    <w:rsid w:val="13E36054"/>
    <w:rsid w:val="1492FD3D"/>
    <w:rsid w:val="14B1D163"/>
    <w:rsid w:val="156C2F6E"/>
    <w:rsid w:val="15D071D1"/>
    <w:rsid w:val="15E89ACC"/>
    <w:rsid w:val="162F2F43"/>
    <w:rsid w:val="168CF4CC"/>
    <w:rsid w:val="16EE354D"/>
    <w:rsid w:val="175141BA"/>
    <w:rsid w:val="177748CF"/>
    <w:rsid w:val="1820ADCC"/>
    <w:rsid w:val="184A2AC4"/>
    <w:rsid w:val="185C3FC9"/>
    <w:rsid w:val="1915DC1D"/>
    <w:rsid w:val="1929284B"/>
    <w:rsid w:val="19A1AB2E"/>
    <w:rsid w:val="1B1CBE71"/>
    <w:rsid w:val="1B25DA30"/>
    <w:rsid w:val="1BAD1E69"/>
    <w:rsid w:val="1C2562F2"/>
    <w:rsid w:val="1C8214BD"/>
    <w:rsid w:val="1CA85E67"/>
    <w:rsid w:val="1CB5F5CE"/>
    <w:rsid w:val="1DA82AF8"/>
    <w:rsid w:val="1E484AE0"/>
    <w:rsid w:val="1EF1D6B5"/>
    <w:rsid w:val="1F4DD486"/>
    <w:rsid w:val="1F999A13"/>
    <w:rsid w:val="1FBEA0D0"/>
    <w:rsid w:val="1FC2A1B2"/>
    <w:rsid w:val="1FD395AD"/>
    <w:rsid w:val="21268624"/>
    <w:rsid w:val="212B4D73"/>
    <w:rsid w:val="21A6F0FA"/>
    <w:rsid w:val="21BF0AEA"/>
    <w:rsid w:val="21DE2E0F"/>
    <w:rsid w:val="221F1066"/>
    <w:rsid w:val="22E82DE9"/>
    <w:rsid w:val="232AE456"/>
    <w:rsid w:val="2397006B"/>
    <w:rsid w:val="23D06A6B"/>
    <w:rsid w:val="240B5C6A"/>
    <w:rsid w:val="240C4762"/>
    <w:rsid w:val="24512DF4"/>
    <w:rsid w:val="246ADBBB"/>
    <w:rsid w:val="249E4655"/>
    <w:rsid w:val="24A44610"/>
    <w:rsid w:val="24BF6658"/>
    <w:rsid w:val="24D506C4"/>
    <w:rsid w:val="24EA198C"/>
    <w:rsid w:val="2515CED1"/>
    <w:rsid w:val="25430DD9"/>
    <w:rsid w:val="25FC4CAB"/>
    <w:rsid w:val="25FC97EF"/>
    <w:rsid w:val="261FCEAB"/>
    <w:rsid w:val="26B3E245"/>
    <w:rsid w:val="26DEDE3A"/>
    <w:rsid w:val="270357B9"/>
    <w:rsid w:val="27181992"/>
    <w:rsid w:val="27A27C7D"/>
    <w:rsid w:val="27F8A875"/>
    <w:rsid w:val="2817BFAF"/>
    <w:rsid w:val="2818147B"/>
    <w:rsid w:val="282494A8"/>
    <w:rsid w:val="287D8DEA"/>
    <w:rsid w:val="28A8DA6D"/>
    <w:rsid w:val="29CF0F1E"/>
    <w:rsid w:val="2A762C11"/>
    <w:rsid w:val="2AAA42EE"/>
    <w:rsid w:val="2AB69571"/>
    <w:rsid w:val="2AF33FCE"/>
    <w:rsid w:val="2B1B6C60"/>
    <w:rsid w:val="2B3BCCF9"/>
    <w:rsid w:val="2B6F4BD9"/>
    <w:rsid w:val="2BB24F5D"/>
    <w:rsid w:val="2C30D582"/>
    <w:rsid w:val="2C64ACFB"/>
    <w:rsid w:val="2C7B57F2"/>
    <w:rsid w:val="2C7F90E3"/>
    <w:rsid w:val="2CFCF0D4"/>
    <w:rsid w:val="2DD9EC0D"/>
    <w:rsid w:val="2E11BE01"/>
    <w:rsid w:val="2ECBC8AA"/>
    <w:rsid w:val="2EF10586"/>
    <w:rsid w:val="2F1C039A"/>
    <w:rsid w:val="2FAD8E62"/>
    <w:rsid w:val="2FC47516"/>
    <w:rsid w:val="302054E8"/>
    <w:rsid w:val="3021EF1B"/>
    <w:rsid w:val="307D2652"/>
    <w:rsid w:val="30A2FB02"/>
    <w:rsid w:val="30B7D3FB"/>
    <w:rsid w:val="312C2580"/>
    <w:rsid w:val="313EE74C"/>
    <w:rsid w:val="322F3B10"/>
    <w:rsid w:val="32C1A756"/>
    <w:rsid w:val="330F006D"/>
    <w:rsid w:val="33BE9032"/>
    <w:rsid w:val="33C554AA"/>
    <w:rsid w:val="33CFDC2A"/>
    <w:rsid w:val="34099898"/>
    <w:rsid w:val="3431014A"/>
    <w:rsid w:val="344A0614"/>
    <w:rsid w:val="345D77B7"/>
    <w:rsid w:val="3480FF85"/>
    <w:rsid w:val="3506E6C3"/>
    <w:rsid w:val="3556433E"/>
    <w:rsid w:val="3567703B"/>
    <w:rsid w:val="357114E5"/>
    <w:rsid w:val="35E5D675"/>
    <w:rsid w:val="3602E400"/>
    <w:rsid w:val="367BFC96"/>
    <w:rsid w:val="36ACA1AB"/>
    <w:rsid w:val="36FCEF8A"/>
    <w:rsid w:val="3726C2F1"/>
    <w:rsid w:val="37E56FEB"/>
    <w:rsid w:val="38012681"/>
    <w:rsid w:val="3824D636"/>
    <w:rsid w:val="3832BF51"/>
    <w:rsid w:val="386B0291"/>
    <w:rsid w:val="391A7D0C"/>
    <w:rsid w:val="399838A7"/>
    <w:rsid w:val="39A82B3B"/>
    <w:rsid w:val="39CD1DE1"/>
    <w:rsid w:val="3AAD924E"/>
    <w:rsid w:val="3AB94798"/>
    <w:rsid w:val="3AE8CD4C"/>
    <w:rsid w:val="3B0A3D4C"/>
    <w:rsid w:val="3B816708"/>
    <w:rsid w:val="3B9C1DD0"/>
    <w:rsid w:val="3BCADB9F"/>
    <w:rsid w:val="3BE2E536"/>
    <w:rsid w:val="3C0387A7"/>
    <w:rsid w:val="3C35FBD5"/>
    <w:rsid w:val="3C521DCE"/>
    <w:rsid w:val="3C9DCF03"/>
    <w:rsid w:val="3CD7FE21"/>
    <w:rsid w:val="3D5602E5"/>
    <w:rsid w:val="3D5FB1D9"/>
    <w:rsid w:val="3D7FCE8F"/>
    <w:rsid w:val="3E0CCA62"/>
    <w:rsid w:val="3E4F2B0F"/>
    <w:rsid w:val="3EEC3172"/>
    <w:rsid w:val="3EF6175E"/>
    <w:rsid w:val="3F40C4C5"/>
    <w:rsid w:val="3FF505CC"/>
    <w:rsid w:val="400DF321"/>
    <w:rsid w:val="403CB3AF"/>
    <w:rsid w:val="4047277A"/>
    <w:rsid w:val="406A09E3"/>
    <w:rsid w:val="40849EFB"/>
    <w:rsid w:val="40EC4F7C"/>
    <w:rsid w:val="40EFB35D"/>
    <w:rsid w:val="40FB3750"/>
    <w:rsid w:val="4143E845"/>
    <w:rsid w:val="41507A34"/>
    <w:rsid w:val="41757DEE"/>
    <w:rsid w:val="41A78A7F"/>
    <w:rsid w:val="41AED7B1"/>
    <w:rsid w:val="4228DC7E"/>
    <w:rsid w:val="42376CAA"/>
    <w:rsid w:val="42533FB2"/>
    <w:rsid w:val="426C6CE2"/>
    <w:rsid w:val="428B83BE"/>
    <w:rsid w:val="430CE3B7"/>
    <w:rsid w:val="433E9485"/>
    <w:rsid w:val="4405DBF3"/>
    <w:rsid w:val="448FF9EF"/>
    <w:rsid w:val="44A8B418"/>
    <w:rsid w:val="44E0E425"/>
    <w:rsid w:val="44FDB8C6"/>
    <w:rsid w:val="4534F53A"/>
    <w:rsid w:val="45BE1F62"/>
    <w:rsid w:val="46EA4E4F"/>
    <w:rsid w:val="473AC7CF"/>
    <w:rsid w:val="47A62798"/>
    <w:rsid w:val="482B4221"/>
    <w:rsid w:val="4836E2A3"/>
    <w:rsid w:val="488482A7"/>
    <w:rsid w:val="488E113A"/>
    <w:rsid w:val="48AE198D"/>
    <w:rsid w:val="49124E75"/>
    <w:rsid w:val="496C187D"/>
    <w:rsid w:val="49962773"/>
    <w:rsid w:val="49A40D33"/>
    <w:rsid w:val="49CC02FC"/>
    <w:rsid w:val="49F6B462"/>
    <w:rsid w:val="4A45B5AA"/>
    <w:rsid w:val="4AAE1ED6"/>
    <w:rsid w:val="4B150480"/>
    <w:rsid w:val="4B666197"/>
    <w:rsid w:val="4BF39124"/>
    <w:rsid w:val="4BF9E14D"/>
    <w:rsid w:val="4C3F18E7"/>
    <w:rsid w:val="4C732949"/>
    <w:rsid w:val="4CA5DA70"/>
    <w:rsid w:val="4CA5E143"/>
    <w:rsid w:val="4D60924D"/>
    <w:rsid w:val="4D61791C"/>
    <w:rsid w:val="4DEB61B5"/>
    <w:rsid w:val="4F034F1F"/>
    <w:rsid w:val="4F19938A"/>
    <w:rsid w:val="4F4A2B66"/>
    <w:rsid w:val="4F50E46B"/>
    <w:rsid w:val="4F5B010C"/>
    <w:rsid w:val="4F6D06B6"/>
    <w:rsid w:val="4F6EC17E"/>
    <w:rsid w:val="4FBE3BAE"/>
    <w:rsid w:val="4FCF10B9"/>
    <w:rsid w:val="4FE1FF03"/>
    <w:rsid w:val="5090E8BE"/>
    <w:rsid w:val="50BFC773"/>
    <w:rsid w:val="50D6ACE0"/>
    <w:rsid w:val="5131BC43"/>
    <w:rsid w:val="51469A6C"/>
    <w:rsid w:val="515A0C0F"/>
    <w:rsid w:val="518BF602"/>
    <w:rsid w:val="519325C7"/>
    <w:rsid w:val="51BCAC74"/>
    <w:rsid w:val="51C9A7AC"/>
    <w:rsid w:val="51F3FEC3"/>
    <w:rsid w:val="52783016"/>
    <w:rsid w:val="5294FC4B"/>
    <w:rsid w:val="53DA510D"/>
    <w:rsid w:val="53E1ABE5"/>
    <w:rsid w:val="53E2BE2F"/>
    <w:rsid w:val="544A2ACC"/>
    <w:rsid w:val="547BABA2"/>
    <w:rsid w:val="547D6991"/>
    <w:rsid w:val="54873549"/>
    <w:rsid w:val="54939A63"/>
    <w:rsid w:val="54E64B00"/>
    <w:rsid w:val="550FE3EB"/>
    <w:rsid w:val="555324DD"/>
    <w:rsid w:val="5564821A"/>
    <w:rsid w:val="557E8E90"/>
    <w:rsid w:val="55BF3408"/>
    <w:rsid w:val="55D5FE33"/>
    <w:rsid w:val="5631423E"/>
    <w:rsid w:val="565EAE34"/>
    <w:rsid w:val="56A718DF"/>
    <w:rsid w:val="578294DC"/>
    <w:rsid w:val="57B34C64"/>
    <w:rsid w:val="57B9C11E"/>
    <w:rsid w:val="57DE66AE"/>
    <w:rsid w:val="59957450"/>
    <w:rsid w:val="59B33F96"/>
    <w:rsid w:val="59E2C82E"/>
    <w:rsid w:val="5A0EA12E"/>
    <w:rsid w:val="5A754F15"/>
    <w:rsid w:val="5A8C6933"/>
    <w:rsid w:val="5AAB8A7D"/>
    <w:rsid w:val="5AAFAEC5"/>
    <w:rsid w:val="5B35891F"/>
    <w:rsid w:val="5B4AE5BE"/>
    <w:rsid w:val="5BAD2F43"/>
    <w:rsid w:val="5BDB88EB"/>
    <w:rsid w:val="5BEDD014"/>
    <w:rsid w:val="5C058653"/>
    <w:rsid w:val="5C475ADE"/>
    <w:rsid w:val="5C959B35"/>
    <w:rsid w:val="5C9901AC"/>
    <w:rsid w:val="5CA129DA"/>
    <w:rsid w:val="5D4EE0C8"/>
    <w:rsid w:val="5D6779F9"/>
    <w:rsid w:val="5D7AB3B1"/>
    <w:rsid w:val="5DD338F0"/>
    <w:rsid w:val="5DF96A75"/>
    <w:rsid w:val="5E669AFD"/>
    <w:rsid w:val="5E7D6368"/>
    <w:rsid w:val="5EC8B983"/>
    <w:rsid w:val="5EFF63C0"/>
    <w:rsid w:val="5F90C925"/>
    <w:rsid w:val="5F99BED9"/>
    <w:rsid w:val="61048F64"/>
    <w:rsid w:val="618386DA"/>
    <w:rsid w:val="618E9F53"/>
    <w:rsid w:val="61BBB221"/>
    <w:rsid w:val="6307F25B"/>
    <w:rsid w:val="637A7AFA"/>
    <w:rsid w:val="637C8A42"/>
    <w:rsid w:val="63C63266"/>
    <w:rsid w:val="63E69AD0"/>
    <w:rsid w:val="643A474E"/>
    <w:rsid w:val="64B6B9D8"/>
    <w:rsid w:val="64B95534"/>
    <w:rsid w:val="64C79898"/>
    <w:rsid w:val="658CCAA2"/>
    <w:rsid w:val="65CCD316"/>
    <w:rsid w:val="661EF482"/>
    <w:rsid w:val="6621F93C"/>
    <w:rsid w:val="665D7B54"/>
    <w:rsid w:val="666D8607"/>
    <w:rsid w:val="66863921"/>
    <w:rsid w:val="675CDE2D"/>
    <w:rsid w:val="67918AD1"/>
    <w:rsid w:val="67BAC4E3"/>
    <w:rsid w:val="67EE5A9A"/>
    <w:rsid w:val="680B1D51"/>
    <w:rsid w:val="68327239"/>
    <w:rsid w:val="68478CE8"/>
    <w:rsid w:val="688D71F3"/>
    <w:rsid w:val="68927EBB"/>
    <w:rsid w:val="68A0E396"/>
    <w:rsid w:val="690DB871"/>
    <w:rsid w:val="6949193D"/>
    <w:rsid w:val="6978A505"/>
    <w:rsid w:val="69814CC1"/>
    <w:rsid w:val="6AC5867F"/>
    <w:rsid w:val="6AF8564A"/>
    <w:rsid w:val="6B15C86C"/>
    <w:rsid w:val="6B42BE13"/>
    <w:rsid w:val="6B5E875D"/>
    <w:rsid w:val="6B7DA23B"/>
    <w:rsid w:val="6BA703D2"/>
    <w:rsid w:val="6BDFCEA9"/>
    <w:rsid w:val="6C2F30C6"/>
    <w:rsid w:val="6C80B9FF"/>
    <w:rsid w:val="6CC7C9C5"/>
    <w:rsid w:val="6D3A16FF"/>
    <w:rsid w:val="6D3D87C4"/>
    <w:rsid w:val="7073DE48"/>
    <w:rsid w:val="709A176F"/>
    <w:rsid w:val="70AE16D6"/>
    <w:rsid w:val="70FA9EF6"/>
    <w:rsid w:val="717AF31B"/>
    <w:rsid w:val="71A31DB8"/>
    <w:rsid w:val="71CCE37F"/>
    <w:rsid w:val="7235E7D0"/>
    <w:rsid w:val="724F102D"/>
    <w:rsid w:val="73AFF5EB"/>
    <w:rsid w:val="73B07738"/>
    <w:rsid w:val="7467F579"/>
    <w:rsid w:val="74957965"/>
    <w:rsid w:val="74BEA206"/>
    <w:rsid w:val="75430A5A"/>
    <w:rsid w:val="75511BFF"/>
    <w:rsid w:val="7552D701"/>
    <w:rsid w:val="75BE0939"/>
    <w:rsid w:val="75CADD95"/>
    <w:rsid w:val="75D71A0C"/>
    <w:rsid w:val="76345C48"/>
    <w:rsid w:val="76E88739"/>
    <w:rsid w:val="7770C68B"/>
    <w:rsid w:val="77DB1643"/>
    <w:rsid w:val="7830735E"/>
    <w:rsid w:val="783281C0"/>
    <w:rsid w:val="788D40B0"/>
    <w:rsid w:val="78B72F99"/>
    <w:rsid w:val="790A8EEF"/>
    <w:rsid w:val="79252DDA"/>
    <w:rsid w:val="793F98E9"/>
    <w:rsid w:val="79487165"/>
    <w:rsid w:val="794CB629"/>
    <w:rsid w:val="79A77DA4"/>
    <w:rsid w:val="79FA21C9"/>
    <w:rsid w:val="79FFDD5C"/>
    <w:rsid w:val="7A019831"/>
    <w:rsid w:val="7A40F9B5"/>
    <w:rsid w:val="7AC6F5C4"/>
    <w:rsid w:val="7ADAAA93"/>
    <w:rsid w:val="7AFF18AF"/>
    <w:rsid w:val="7B0E8381"/>
    <w:rsid w:val="7B0F802C"/>
    <w:rsid w:val="7B374C5E"/>
    <w:rsid w:val="7C438390"/>
    <w:rsid w:val="7CD31CBF"/>
    <w:rsid w:val="7D3AF996"/>
    <w:rsid w:val="7D92ADE0"/>
    <w:rsid w:val="7DBD7A85"/>
    <w:rsid w:val="7E03A537"/>
    <w:rsid w:val="7F0D48C0"/>
    <w:rsid w:val="7F316E8D"/>
    <w:rsid w:val="7F40E70D"/>
    <w:rsid w:val="7F941F45"/>
    <w:rsid w:val="7FD8E8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BA8A7D"/>
  <w15:chartTrackingRefBased/>
  <w15:docId w15:val="{8F22F211-10E8-49DE-8989-AD69B38C7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72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7293"/>
  </w:style>
  <w:style w:type="paragraph" w:styleId="Footer">
    <w:name w:val="footer"/>
    <w:basedOn w:val="Normal"/>
    <w:link w:val="FooterChar"/>
    <w:uiPriority w:val="99"/>
    <w:unhideWhenUsed/>
    <w:rsid w:val="007E72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7293"/>
  </w:style>
  <w:style w:type="character" w:styleId="Strong">
    <w:name w:val="Strong"/>
    <w:basedOn w:val="DefaultParagraphFont"/>
    <w:uiPriority w:val="22"/>
    <w:qFormat/>
    <w:rsid w:val="00137E62"/>
    <w:rPr>
      <w:b/>
      <w:bC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682BE4"/>
    <w:pPr>
      <w:spacing w:after="0" w:line="240" w:lineRule="auto"/>
    </w:pPr>
  </w:style>
  <w:style w:type="paragraph" w:customStyle="1" w:styleId="Contact">
    <w:name w:val="Contact"/>
    <w:basedOn w:val="Normal"/>
    <w:qFormat/>
    <w:rsid w:val="00A054AA"/>
    <w:pPr>
      <w:tabs>
        <w:tab w:val="left" w:pos="4111"/>
      </w:tabs>
      <w:spacing w:after="0" w:line="210" w:lineRule="atLeast"/>
    </w:pPr>
    <w:rPr>
      <w:sz w:val="15"/>
      <w:lang w:val="en-GB"/>
    </w:rPr>
  </w:style>
  <w:style w:type="paragraph" w:customStyle="1" w:styleId="About">
    <w:name w:val="About"/>
    <w:basedOn w:val="Normal"/>
    <w:qFormat/>
    <w:rsid w:val="00A054AA"/>
    <w:pPr>
      <w:spacing w:after="0" w:line="240" w:lineRule="auto"/>
    </w:pPr>
    <w:rPr>
      <w:sz w:val="18"/>
      <w:lang w:val="en-GB"/>
    </w:rPr>
  </w:style>
  <w:style w:type="character" w:styleId="CommentReference">
    <w:name w:val="annotation reference"/>
    <w:basedOn w:val="DefaultParagraphFont"/>
    <w:uiPriority w:val="99"/>
    <w:semiHidden/>
    <w:unhideWhenUsed/>
    <w:rsid w:val="001F5D6B"/>
    <w:rPr>
      <w:sz w:val="16"/>
      <w:szCs w:val="16"/>
    </w:rPr>
  </w:style>
  <w:style w:type="paragraph" w:styleId="CommentText">
    <w:name w:val="annotation text"/>
    <w:basedOn w:val="Normal"/>
    <w:link w:val="CommentTextChar"/>
    <w:uiPriority w:val="99"/>
    <w:unhideWhenUsed/>
    <w:rsid w:val="001F5D6B"/>
    <w:pPr>
      <w:spacing w:line="240" w:lineRule="auto"/>
    </w:pPr>
    <w:rPr>
      <w:sz w:val="20"/>
      <w:szCs w:val="20"/>
    </w:rPr>
  </w:style>
  <w:style w:type="character" w:customStyle="1" w:styleId="CommentTextChar">
    <w:name w:val="Comment Text Char"/>
    <w:basedOn w:val="DefaultParagraphFont"/>
    <w:link w:val="CommentText"/>
    <w:uiPriority w:val="99"/>
    <w:rsid w:val="001F5D6B"/>
    <w:rPr>
      <w:sz w:val="20"/>
      <w:szCs w:val="20"/>
    </w:rPr>
  </w:style>
  <w:style w:type="paragraph" w:styleId="CommentSubject">
    <w:name w:val="annotation subject"/>
    <w:basedOn w:val="CommentText"/>
    <w:next w:val="CommentText"/>
    <w:link w:val="CommentSubjectChar"/>
    <w:uiPriority w:val="99"/>
    <w:semiHidden/>
    <w:unhideWhenUsed/>
    <w:rsid w:val="001F5D6B"/>
    <w:rPr>
      <w:b/>
      <w:bCs/>
    </w:rPr>
  </w:style>
  <w:style w:type="character" w:customStyle="1" w:styleId="CommentSubjectChar">
    <w:name w:val="Comment Subject Char"/>
    <w:basedOn w:val="CommentTextChar"/>
    <w:link w:val="CommentSubject"/>
    <w:uiPriority w:val="99"/>
    <w:semiHidden/>
    <w:rsid w:val="001F5D6B"/>
    <w:rPr>
      <w:b/>
      <w:bCs/>
      <w:sz w:val="20"/>
      <w:szCs w:val="20"/>
    </w:rPr>
  </w:style>
  <w:style w:type="paragraph" w:customStyle="1" w:styleId="Normal0">
    <w:name w:val="Normal0"/>
    <w:qFormat/>
    <w:rsid w:val="00821913"/>
    <w:pPr>
      <w:spacing w:after="0" w:line="360" w:lineRule="auto"/>
    </w:pPr>
    <w:rPr>
      <w:rFonts w:ascii="Sen" w:eastAsia="Sen" w:hAnsi="Sen" w:cs="Sen"/>
      <w:sz w:val="20"/>
      <w:szCs w:val="20"/>
      <w:lang w:val="en-US" w:eastAsia="en-GB"/>
    </w:rPr>
  </w:style>
  <w:style w:type="character" w:styleId="Hyperlink">
    <w:name w:val="Hyperlink"/>
    <w:uiPriority w:val="99"/>
    <w:unhideWhenUsed/>
    <w:rsid w:val="00821913"/>
    <w:rPr>
      <w:color w:val="000000"/>
      <w:u w:val="single"/>
    </w:rPr>
  </w:style>
  <w:style w:type="character" w:styleId="UnresolvedMention">
    <w:name w:val="Unresolved Mention"/>
    <w:basedOn w:val="DefaultParagraphFont"/>
    <w:uiPriority w:val="99"/>
    <w:semiHidden/>
    <w:unhideWhenUsed/>
    <w:rsid w:val="00821913"/>
    <w:rPr>
      <w:color w:val="605E5C"/>
      <w:shd w:val="clear" w:color="auto" w:fill="E1DFDD"/>
    </w:rPr>
  </w:style>
  <w:style w:type="paragraph" w:customStyle="1" w:styleId="transcript-list-item">
    <w:name w:val="transcript-list-item"/>
    <w:basedOn w:val="Normal"/>
    <w:rsid w:val="007C5B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s">
    <w:name w:val="highlights"/>
    <w:basedOn w:val="DefaultParagraphFont"/>
    <w:rsid w:val="007C5BBD"/>
  </w:style>
  <w:style w:type="character" w:customStyle="1" w:styleId="matches">
    <w:name w:val="matches"/>
    <w:basedOn w:val="DefaultParagraphFont"/>
    <w:rsid w:val="007C5B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686494">
      <w:bodyDiv w:val="1"/>
      <w:marLeft w:val="0"/>
      <w:marRight w:val="0"/>
      <w:marTop w:val="0"/>
      <w:marBottom w:val="0"/>
      <w:divBdr>
        <w:top w:val="none" w:sz="0" w:space="0" w:color="auto"/>
        <w:left w:val="none" w:sz="0" w:space="0" w:color="auto"/>
        <w:bottom w:val="none" w:sz="0" w:space="0" w:color="auto"/>
        <w:right w:val="none" w:sz="0" w:space="0" w:color="auto"/>
      </w:divBdr>
    </w:div>
    <w:div w:id="320237603">
      <w:bodyDiv w:val="1"/>
      <w:marLeft w:val="0"/>
      <w:marRight w:val="0"/>
      <w:marTop w:val="0"/>
      <w:marBottom w:val="0"/>
      <w:divBdr>
        <w:top w:val="none" w:sz="0" w:space="0" w:color="auto"/>
        <w:left w:val="none" w:sz="0" w:space="0" w:color="auto"/>
        <w:bottom w:val="none" w:sz="0" w:space="0" w:color="auto"/>
        <w:right w:val="none" w:sz="0" w:space="0" w:color="auto"/>
      </w:divBdr>
    </w:div>
    <w:div w:id="336081197">
      <w:bodyDiv w:val="1"/>
      <w:marLeft w:val="0"/>
      <w:marRight w:val="0"/>
      <w:marTop w:val="0"/>
      <w:marBottom w:val="0"/>
      <w:divBdr>
        <w:top w:val="none" w:sz="0" w:space="0" w:color="auto"/>
        <w:left w:val="none" w:sz="0" w:space="0" w:color="auto"/>
        <w:bottom w:val="none" w:sz="0" w:space="0" w:color="auto"/>
        <w:right w:val="none" w:sz="0" w:space="0" w:color="auto"/>
      </w:divBdr>
      <w:divsChild>
        <w:div w:id="1323311730">
          <w:marLeft w:val="0"/>
          <w:marRight w:val="0"/>
          <w:marTop w:val="0"/>
          <w:marBottom w:val="0"/>
          <w:divBdr>
            <w:top w:val="none" w:sz="0" w:space="0" w:color="auto"/>
            <w:left w:val="none" w:sz="0" w:space="0" w:color="auto"/>
            <w:bottom w:val="none" w:sz="0" w:space="0" w:color="auto"/>
            <w:right w:val="none" w:sz="0" w:space="0" w:color="auto"/>
          </w:divBdr>
          <w:divsChild>
            <w:div w:id="1146698601">
              <w:marLeft w:val="0"/>
              <w:marRight w:val="0"/>
              <w:marTop w:val="0"/>
              <w:marBottom w:val="0"/>
              <w:divBdr>
                <w:top w:val="none" w:sz="0" w:space="0" w:color="auto"/>
                <w:left w:val="none" w:sz="0" w:space="0" w:color="auto"/>
                <w:bottom w:val="none" w:sz="0" w:space="0" w:color="auto"/>
                <w:right w:val="none" w:sz="0" w:space="0" w:color="auto"/>
              </w:divBdr>
            </w:div>
          </w:divsChild>
        </w:div>
        <w:div w:id="1305232903">
          <w:marLeft w:val="0"/>
          <w:marRight w:val="0"/>
          <w:marTop w:val="0"/>
          <w:marBottom w:val="0"/>
          <w:divBdr>
            <w:top w:val="none" w:sz="0" w:space="0" w:color="auto"/>
            <w:left w:val="none" w:sz="0" w:space="0" w:color="auto"/>
            <w:bottom w:val="none" w:sz="0" w:space="0" w:color="auto"/>
            <w:right w:val="none" w:sz="0" w:space="0" w:color="auto"/>
          </w:divBdr>
          <w:divsChild>
            <w:div w:id="262883051">
              <w:marLeft w:val="0"/>
              <w:marRight w:val="0"/>
              <w:marTop w:val="0"/>
              <w:marBottom w:val="0"/>
              <w:divBdr>
                <w:top w:val="none" w:sz="0" w:space="0" w:color="auto"/>
                <w:left w:val="none" w:sz="0" w:space="0" w:color="auto"/>
                <w:bottom w:val="none" w:sz="0" w:space="0" w:color="auto"/>
                <w:right w:val="none" w:sz="0" w:space="0" w:color="auto"/>
              </w:divBdr>
            </w:div>
          </w:divsChild>
        </w:div>
        <w:div w:id="360791439">
          <w:marLeft w:val="0"/>
          <w:marRight w:val="0"/>
          <w:marTop w:val="0"/>
          <w:marBottom w:val="0"/>
          <w:divBdr>
            <w:top w:val="none" w:sz="0" w:space="0" w:color="auto"/>
            <w:left w:val="none" w:sz="0" w:space="0" w:color="auto"/>
            <w:bottom w:val="none" w:sz="0" w:space="0" w:color="auto"/>
            <w:right w:val="none" w:sz="0" w:space="0" w:color="auto"/>
          </w:divBdr>
          <w:divsChild>
            <w:div w:id="359820366">
              <w:marLeft w:val="0"/>
              <w:marRight w:val="0"/>
              <w:marTop w:val="0"/>
              <w:marBottom w:val="0"/>
              <w:divBdr>
                <w:top w:val="none" w:sz="0" w:space="0" w:color="auto"/>
                <w:left w:val="none" w:sz="0" w:space="0" w:color="auto"/>
                <w:bottom w:val="none" w:sz="0" w:space="0" w:color="auto"/>
                <w:right w:val="none" w:sz="0" w:space="0" w:color="auto"/>
              </w:divBdr>
            </w:div>
          </w:divsChild>
        </w:div>
        <w:div w:id="508179992">
          <w:marLeft w:val="0"/>
          <w:marRight w:val="0"/>
          <w:marTop w:val="0"/>
          <w:marBottom w:val="0"/>
          <w:divBdr>
            <w:top w:val="none" w:sz="0" w:space="0" w:color="auto"/>
            <w:left w:val="none" w:sz="0" w:space="0" w:color="auto"/>
            <w:bottom w:val="none" w:sz="0" w:space="0" w:color="auto"/>
            <w:right w:val="none" w:sz="0" w:space="0" w:color="auto"/>
          </w:divBdr>
          <w:divsChild>
            <w:div w:id="827751153">
              <w:marLeft w:val="0"/>
              <w:marRight w:val="0"/>
              <w:marTop w:val="0"/>
              <w:marBottom w:val="0"/>
              <w:divBdr>
                <w:top w:val="none" w:sz="0" w:space="0" w:color="auto"/>
                <w:left w:val="none" w:sz="0" w:space="0" w:color="auto"/>
                <w:bottom w:val="none" w:sz="0" w:space="0" w:color="auto"/>
                <w:right w:val="none" w:sz="0" w:space="0" w:color="auto"/>
              </w:divBdr>
            </w:div>
          </w:divsChild>
        </w:div>
        <w:div w:id="1644970392">
          <w:marLeft w:val="0"/>
          <w:marRight w:val="0"/>
          <w:marTop w:val="0"/>
          <w:marBottom w:val="0"/>
          <w:divBdr>
            <w:top w:val="none" w:sz="0" w:space="0" w:color="auto"/>
            <w:left w:val="none" w:sz="0" w:space="0" w:color="auto"/>
            <w:bottom w:val="none" w:sz="0" w:space="0" w:color="auto"/>
            <w:right w:val="none" w:sz="0" w:space="0" w:color="auto"/>
          </w:divBdr>
          <w:divsChild>
            <w:div w:id="1123772089">
              <w:marLeft w:val="0"/>
              <w:marRight w:val="0"/>
              <w:marTop w:val="0"/>
              <w:marBottom w:val="0"/>
              <w:divBdr>
                <w:top w:val="none" w:sz="0" w:space="0" w:color="auto"/>
                <w:left w:val="none" w:sz="0" w:space="0" w:color="auto"/>
                <w:bottom w:val="none" w:sz="0" w:space="0" w:color="auto"/>
                <w:right w:val="none" w:sz="0" w:space="0" w:color="auto"/>
              </w:divBdr>
            </w:div>
          </w:divsChild>
        </w:div>
        <w:div w:id="1709405079">
          <w:marLeft w:val="0"/>
          <w:marRight w:val="0"/>
          <w:marTop w:val="0"/>
          <w:marBottom w:val="0"/>
          <w:divBdr>
            <w:top w:val="none" w:sz="0" w:space="0" w:color="auto"/>
            <w:left w:val="none" w:sz="0" w:space="0" w:color="auto"/>
            <w:bottom w:val="none" w:sz="0" w:space="0" w:color="auto"/>
            <w:right w:val="none" w:sz="0" w:space="0" w:color="auto"/>
          </w:divBdr>
          <w:divsChild>
            <w:div w:id="2009014397">
              <w:marLeft w:val="0"/>
              <w:marRight w:val="0"/>
              <w:marTop w:val="0"/>
              <w:marBottom w:val="0"/>
              <w:divBdr>
                <w:top w:val="none" w:sz="0" w:space="0" w:color="auto"/>
                <w:left w:val="none" w:sz="0" w:space="0" w:color="auto"/>
                <w:bottom w:val="none" w:sz="0" w:space="0" w:color="auto"/>
                <w:right w:val="none" w:sz="0" w:space="0" w:color="auto"/>
              </w:divBdr>
            </w:div>
          </w:divsChild>
        </w:div>
        <w:div w:id="2036806219">
          <w:marLeft w:val="0"/>
          <w:marRight w:val="0"/>
          <w:marTop w:val="0"/>
          <w:marBottom w:val="0"/>
          <w:divBdr>
            <w:top w:val="none" w:sz="0" w:space="0" w:color="auto"/>
            <w:left w:val="none" w:sz="0" w:space="0" w:color="auto"/>
            <w:bottom w:val="none" w:sz="0" w:space="0" w:color="auto"/>
            <w:right w:val="none" w:sz="0" w:space="0" w:color="auto"/>
          </w:divBdr>
          <w:divsChild>
            <w:div w:id="488251497">
              <w:marLeft w:val="0"/>
              <w:marRight w:val="0"/>
              <w:marTop w:val="0"/>
              <w:marBottom w:val="0"/>
              <w:divBdr>
                <w:top w:val="none" w:sz="0" w:space="0" w:color="auto"/>
                <w:left w:val="none" w:sz="0" w:space="0" w:color="auto"/>
                <w:bottom w:val="none" w:sz="0" w:space="0" w:color="auto"/>
                <w:right w:val="none" w:sz="0" w:space="0" w:color="auto"/>
              </w:divBdr>
            </w:div>
          </w:divsChild>
        </w:div>
        <w:div w:id="2147316408">
          <w:marLeft w:val="0"/>
          <w:marRight w:val="0"/>
          <w:marTop w:val="0"/>
          <w:marBottom w:val="0"/>
          <w:divBdr>
            <w:top w:val="none" w:sz="0" w:space="0" w:color="auto"/>
            <w:left w:val="none" w:sz="0" w:space="0" w:color="auto"/>
            <w:bottom w:val="none" w:sz="0" w:space="0" w:color="auto"/>
            <w:right w:val="none" w:sz="0" w:space="0" w:color="auto"/>
          </w:divBdr>
          <w:divsChild>
            <w:div w:id="20834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423758">
      <w:bodyDiv w:val="1"/>
      <w:marLeft w:val="0"/>
      <w:marRight w:val="0"/>
      <w:marTop w:val="0"/>
      <w:marBottom w:val="0"/>
      <w:divBdr>
        <w:top w:val="none" w:sz="0" w:space="0" w:color="auto"/>
        <w:left w:val="none" w:sz="0" w:space="0" w:color="auto"/>
        <w:bottom w:val="none" w:sz="0" w:space="0" w:color="auto"/>
        <w:right w:val="none" w:sz="0" w:space="0" w:color="auto"/>
      </w:divBdr>
    </w:div>
    <w:div w:id="556086817">
      <w:bodyDiv w:val="1"/>
      <w:marLeft w:val="0"/>
      <w:marRight w:val="0"/>
      <w:marTop w:val="0"/>
      <w:marBottom w:val="0"/>
      <w:divBdr>
        <w:top w:val="none" w:sz="0" w:space="0" w:color="auto"/>
        <w:left w:val="none" w:sz="0" w:space="0" w:color="auto"/>
        <w:bottom w:val="none" w:sz="0" w:space="0" w:color="auto"/>
        <w:right w:val="none" w:sz="0" w:space="0" w:color="auto"/>
      </w:divBdr>
    </w:div>
    <w:div w:id="657226784">
      <w:bodyDiv w:val="1"/>
      <w:marLeft w:val="0"/>
      <w:marRight w:val="0"/>
      <w:marTop w:val="0"/>
      <w:marBottom w:val="0"/>
      <w:divBdr>
        <w:top w:val="none" w:sz="0" w:space="0" w:color="auto"/>
        <w:left w:val="none" w:sz="0" w:space="0" w:color="auto"/>
        <w:bottom w:val="none" w:sz="0" w:space="0" w:color="auto"/>
        <w:right w:val="none" w:sz="0" w:space="0" w:color="auto"/>
      </w:divBdr>
    </w:div>
    <w:div w:id="813568731">
      <w:bodyDiv w:val="1"/>
      <w:marLeft w:val="0"/>
      <w:marRight w:val="0"/>
      <w:marTop w:val="0"/>
      <w:marBottom w:val="0"/>
      <w:divBdr>
        <w:top w:val="none" w:sz="0" w:space="0" w:color="auto"/>
        <w:left w:val="none" w:sz="0" w:space="0" w:color="auto"/>
        <w:bottom w:val="none" w:sz="0" w:space="0" w:color="auto"/>
        <w:right w:val="none" w:sz="0" w:space="0" w:color="auto"/>
      </w:divBdr>
    </w:div>
    <w:div w:id="817186426">
      <w:bodyDiv w:val="1"/>
      <w:marLeft w:val="0"/>
      <w:marRight w:val="0"/>
      <w:marTop w:val="0"/>
      <w:marBottom w:val="0"/>
      <w:divBdr>
        <w:top w:val="none" w:sz="0" w:space="0" w:color="auto"/>
        <w:left w:val="none" w:sz="0" w:space="0" w:color="auto"/>
        <w:bottom w:val="none" w:sz="0" w:space="0" w:color="auto"/>
        <w:right w:val="none" w:sz="0" w:space="0" w:color="auto"/>
      </w:divBdr>
    </w:div>
    <w:div w:id="876426342">
      <w:bodyDiv w:val="1"/>
      <w:marLeft w:val="0"/>
      <w:marRight w:val="0"/>
      <w:marTop w:val="0"/>
      <w:marBottom w:val="0"/>
      <w:divBdr>
        <w:top w:val="none" w:sz="0" w:space="0" w:color="auto"/>
        <w:left w:val="none" w:sz="0" w:space="0" w:color="auto"/>
        <w:bottom w:val="none" w:sz="0" w:space="0" w:color="auto"/>
        <w:right w:val="none" w:sz="0" w:space="0" w:color="auto"/>
      </w:divBdr>
    </w:div>
    <w:div w:id="916400715">
      <w:bodyDiv w:val="1"/>
      <w:marLeft w:val="0"/>
      <w:marRight w:val="0"/>
      <w:marTop w:val="0"/>
      <w:marBottom w:val="0"/>
      <w:divBdr>
        <w:top w:val="none" w:sz="0" w:space="0" w:color="auto"/>
        <w:left w:val="none" w:sz="0" w:space="0" w:color="auto"/>
        <w:bottom w:val="none" w:sz="0" w:space="0" w:color="auto"/>
        <w:right w:val="none" w:sz="0" w:space="0" w:color="auto"/>
      </w:divBdr>
    </w:div>
    <w:div w:id="1098646710">
      <w:bodyDiv w:val="1"/>
      <w:marLeft w:val="0"/>
      <w:marRight w:val="0"/>
      <w:marTop w:val="0"/>
      <w:marBottom w:val="0"/>
      <w:divBdr>
        <w:top w:val="none" w:sz="0" w:space="0" w:color="auto"/>
        <w:left w:val="none" w:sz="0" w:space="0" w:color="auto"/>
        <w:bottom w:val="none" w:sz="0" w:space="0" w:color="auto"/>
        <w:right w:val="none" w:sz="0" w:space="0" w:color="auto"/>
      </w:divBdr>
    </w:div>
    <w:div w:id="1099452025">
      <w:bodyDiv w:val="1"/>
      <w:marLeft w:val="0"/>
      <w:marRight w:val="0"/>
      <w:marTop w:val="0"/>
      <w:marBottom w:val="0"/>
      <w:divBdr>
        <w:top w:val="none" w:sz="0" w:space="0" w:color="auto"/>
        <w:left w:val="none" w:sz="0" w:space="0" w:color="auto"/>
        <w:bottom w:val="none" w:sz="0" w:space="0" w:color="auto"/>
        <w:right w:val="none" w:sz="0" w:space="0" w:color="auto"/>
      </w:divBdr>
    </w:div>
    <w:div w:id="1505822005">
      <w:bodyDiv w:val="1"/>
      <w:marLeft w:val="0"/>
      <w:marRight w:val="0"/>
      <w:marTop w:val="0"/>
      <w:marBottom w:val="0"/>
      <w:divBdr>
        <w:top w:val="none" w:sz="0" w:space="0" w:color="auto"/>
        <w:left w:val="none" w:sz="0" w:space="0" w:color="auto"/>
        <w:bottom w:val="none" w:sz="0" w:space="0" w:color="auto"/>
        <w:right w:val="none" w:sz="0" w:space="0" w:color="auto"/>
      </w:divBdr>
    </w:div>
    <w:div w:id="1739135906">
      <w:bodyDiv w:val="1"/>
      <w:marLeft w:val="0"/>
      <w:marRight w:val="0"/>
      <w:marTop w:val="0"/>
      <w:marBottom w:val="0"/>
      <w:divBdr>
        <w:top w:val="none" w:sz="0" w:space="0" w:color="auto"/>
        <w:left w:val="none" w:sz="0" w:space="0" w:color="auto"/>
        <w:bottom w:val="none" w:sz="0" w:space="0" w:color="auto"/>
        <w:right w:val="none" w:sz="0" w:space="0" w:color="auto"/>
      </w:divBdr>
      <w:divsChild>
        <w:div w:id="1171337735">
          <w:marLeft w:val="0"/>
          <w:marRight w:val="0"/>
          <w:marTop w:val="0"/>
          <w:marBottom w:val="0"/>
          <w:divBdr>
            <w:top w:val="none" w:sz="0" w:space="0" w:color="auto"/>
            <w:left w:val="none" w:sz="0" w:space="0" w:color="auto"/>
            <w:bottom w:val="none" w:sz="0" w:space="0" w:color="auto"/>
            <w:right w:val="none" w:sz="0" w:space="0" w:color="auto"/>
          </w:divBdr>
          <w:divsChild>
            <w:div w:id="1235748796">
              <w:marLeft w:val="0"/>
              <w:marRight w:val="0"/>
              <w:marTop w:val="0"/>
              <w:marBottom w:val="0"/>
              <w:divBdr>
                <w:top w:val="none" w:sz="0" w:space="0" w:color="auto"/>
                <w:left w:val="none" w:sz="0" w:space="0" w:color="auto"/>
                <w:bottom w:val="none" w:sz="0" w:space="0" w:color="auto"/>
                <w:right w:val="none" w:sz="0" w:space="0" w:color="auto"/>
              </w:divBdr>
            </w:div>
          </w:divsChild>
        </w:div>
        <w:div w:id="1554537061">
          <w:marLeft w:val="0"/>
          <w:marRight w:val="0"/>
          <w:marTop w:val="0"/>
          <w:marBottom w:val="0"/>
          <w:divBdr>
            <w:top w:val="none" w:sz="0" w:space="0" w:color="auto"/>
            <w:left w:val="none" w:sz="0" w:space="0" w:color="auto"/>
            <w:bottom w:val="none" w:sz="0" w:space="0" w:color="auto"/>
            <w:right w:val="none" w:sz="0" w:space="0" w:color="auto"/>
          </w:divBdr>
          <w:divsChild>
            <w:div w:id="1297486048">
              <w:marLeft w:val="0"/>
              <w:marRight w:val="0"/>
              <w:marTop w:val="0"/>
              <w:marBottom w:val="0"/>
              <w:divBdr>
                <w:top w:val="none" w:sz="0" w:space="0" w:color="auto"/>
                <w:left w:val="none" w:sz="0" w:space="0" w:color="auto"/>
                <w:bottom w:val="none" w:sz="0" w:space="0" w:color="auto"/>
                <w:right w:val="none" w:sz="0" w:space="0" w:color="auto"/>
              </w:divBdr>
            </w:div>
          </w:divsChild>
        </w:div>
        <w:div w:id="104005826">
          <w:marLeft w:val="0"/>
          <w:marRight w:val="0"/>
          <w:marTop w:val="0"/>
          <w:marBottom w:val="0"/>
          <w:divBdr>
            <w:top w:val="none" w:sz="0" w:space="0" w:color="auto"/>
            <w:left w:val="none" w:sz="0" w:space="0" w:color="auto"/>
            <w:bottom w:val="none" w:sz="0" w:space="0" w:color="auto"/>
            <w:right w:val="none" w:sz="0" w:space="0" w:color="auto"/>
          </w:divBdr>
          <w:divsChild>
            <w:div w:id="70930091">
              <w:marLeft w:val="0"/>
              <w:marRight w:val="0"/>
              <w:marTop w:val="0"/>
              <w:marBottom w:val="0"/>
              <w:divBdr>
                <w:top w:val="none" w:sz="0" w:space="0" w:color="auto"/>
                <w:left w:val="none" w:sz="0" w:space="0" w:color="auto"/>
                <w:bottom w:val="none" w:sz="0" w:space="0" w:color="auto"/>
                <w:right w:val="none" w:sz="0" w:space="0" w:color="auto"/>
              </w:divBdr>
            </w:div>
          </w:divsChild>
        </w:div>
        <w:div w:id="2067222307">
          <w:marLeft w:val="0"/>
          <w:marRight w:val="0"/>
          <w:marTop w:val="0"/>
          <w:marBottom w:val="0"/>
          <w:divBdr>
            <w:top w:val="none" w:sz="0" w:space="0" w:color="auto"/>
            <w:left w:val="none" w:sz="0" w:space="0" w:color="auto"/>
            <w:bottom w:val="none" w:sz="0" w:space="0" w:color="auto"/>
            <w:right w:val="none" w:sz="0" w:space="0" w:color="auto"/>
          </w:divBdr>
          <w:divsChild>
            <w:div w:id="568007064">
              <w:marLeft w:val="0"/>
              <w:marRight w:val="0"/>
              <w:marTop w:val="0"/>
              <w:marBottom w:val="0"/>
              <w:divBdr>
                <w:top w:val="none" w:sz="0" w:space="0" w:color="auto"/>
                <w:left w:val="none" w:sz="0" w:space="0" w:color="auto"/>
                <w:bottom w:val="none" w:sz="0" w:space="0" w:color="auto"/>
                <w:right w:val="none" w:sz="0" w:space="0" w:color="auto"/>
              </w:divBdr>
            </w:div>
          </w:divsChild>
        </w:div>
        <w:div w:id="703290100">
          <w:marLeft w:val="0"/>
          <w:marRight w:val="0"/>
          <w:marTop w:val="0"/>
          <w:marBottom w:val="0"/>
          <w:divBdr>
            <w:top w:val="none" w:sz="0" w:space="0" w:color="auto"/>
            <w:left w:val="none" w:sz="0" w:space="0" w:color="auto"/>
            <w:bottom w:val="none" w:sz="0" w:space="0" w:color="auto"/>
            <w:right w:val="none" w:sz="0" w:space="0" w:color="auto"/>
          </w:divBdr>
          <w:divsChild>
            <w:div w:id="597713758">
              <w:marLeft w:val="0"/>
              <w:marRight w:val="0"/>
              <w:marTop w:val="0"/>
              <w:marBottom w:val="0"/>
              <w:divBdr>
                <w:top w:val="none" w:sz="0" w:space="0" w:color="auto"/>
                <w:left w:val="none" w:sz="0" w:space="0" w:color="auto"/>
                <w:bottom w:val="none" w:sz="0" w:space="0" w:color="auto"/>
                <w:right w:val="none" w:sz="0" w:space="0" w:color="auto"/>
              </w:divBdr>
            </w:div>
          </w:divsChild>
        </w:div>
        <w:div w:id="2138184341">
          <w:marLeft w:val="0"/>
          <w:marRight w:val="0"/>
          <w:marTop w:val="0"/>
          <w:marBottom w:val="0"/>
          <w:divBdr>
            <w:top w:val="none" w:sz="0" w:space="0" w:color="auto"/>
            <w:left w:val="none" w:sz="0" w:space="0" w:color="auto"/>
            <w:bottom w:val="none" w:sz="0" w:space="0" w:color="auto"/>
            <w:right w:val="none" w:sz="0" w:space="0" w:color="auto"/>
          </w:divBdr>
          <w:divsChild>
            <w:div w:id="17818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99272">
      <w:bodyDiv w:val="1"/>
      <w:marLeft w:val="0"/>
      <w:marRight w:val="0"/>
      <w:marTop w:val="0"/>
      <w:marBottom w:val="0"/>
      <w:divBdr>
        <w:top w:val="none" w:sz="0" w:space="0" w:color="auto"/>
        <w:left w:val="none" w:sz="0" w:space="0" w:color="auto"/>
        <w:bottom w:val="none" w:sz="0" w:space="0" w:color="auto"/>
        <w:right w:val="none" w:sz="0" w:space="0" w:color="auto"/>
      </w:divBdr>
    </w:div>
    <w:div w:id="2035224923">
      <w:bodyDiv w:val="1"/>
      <w:marLeft w:val="0"/>
      <w:marRight w:val="0"/>
      <w:marTop w:val="0"/>
      <w:marBottom w:val="0"/>
      <w:divBdr>
        <w:top w:val="none" w:sz="0" w:space="0" w:color="auto"/>
        <w:left w:val="none" w:sz="0" w:space="0" w:color="auto"/>
        <w:bottom w:val="none" w:sz="0" w:space="0" w:color="auto"/>
        <w:right w:val="none" w:sz="0" w:space="0" w:color="auto"/>
      </w:divBdr>
    </w:div>
    <w:div w:id="2047682426">
      <w:bodyDiv w:val="1"/>
      <w:marLeft w:val="0"/>
      <w:marRight w:val="0"/>
      <w:marTop w:val="0"/>
      <w:marBottom w:val="0"/>
      <w:divBdr>
        <w:top w:val="none" w:sz="0" w:space="0" w:color="auto"/>
        <w:left w:val="none" w:sz="0" w:space="0" w:color="auto"/>
        <w:bottom w:val="none" w:sz="0" w:space="0" w:color="auto"/>
        <w:right w:val="none" w:sz="0" w:space="0" w:color="auto"/>
      </w:divBdr>
    </w:div>
    <w:div w:id="2141608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aniella.kohan@sennheiser.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19"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ndreas.sablotny@neuman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34885455365F41B0BF8D49D578A4B4" ma:contentTypeVersion="15" ma:contentTypeDescription="Create a new document." ma:contentTypeScope="" ma:versionID="c2627b99b09eec1846e6b4531a9f421e">
  <xsd:schema xmlns:xsd="http://www.w3.org/2001/XMLSchema" xmlns:xs="http://www.w3.org/2001/XMLSchema" xmlns:p="http://schemas.microsoft.com/office/2006/metadata/properties" xmlns:ns2="33c39f76-8f93-4be4-ae37-a3e8b16b2481" xmlns:ns3="18e35914-5b38-4b66-8bdd-076fc3cb13b0" targetNamespace="http://schemas.microsoft.com/office/2006/metadata/properties" ma:root="true" ma:fieldsID="1b6c46791a7a1639b4dc822b4fd878de" ns2:_="" ns3:_="">
    <xsd:import namespace="33c39f76-8f93-4be4-ae37-a3e8b16b2481"/>
    <xsd:import namespace="18e35914-5b38-4b66-8bdd-076fc3cb13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c39f76-8f93-4be4-ae37-a3e8b16b24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b7e8df9-e7c4-42f3-80ec-7a6a270f955b"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e35914-5b38-4b66-8bdd-076fc3cb13b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8a4e64a-685f-454a-8023-b3a801780d34}" ma:internalName="TaxCatchAll" ma:showField="CatchAllData" ma:web="18e35914-5b38-4b66-8bdd-076fc3cb13b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8e35914-5b38-4b66-8bdd-076fc3cb13b0" xsi:nil="true"/>
    <lcf76f155ced4ddcb4097134ff3c332f xmlns="33c39f76-8f93-4be4-ae37-a3e8b16b2481">
      <Terms xmlns="http://schemas.microsoft.com/office/infopath/2007/PartnerControls"/>
    </lcf76f155ced4ddcb4097134ff3c332f>
    <SharedWithUsers xmlns="18e35914-5b38-4b66-8bdd-076fc3cb13b0">
      <UserInfo>
        <DisplayName>Douglas Cullen</DisplayName>
        <AccountId>21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A398F0-552C-408A-BC25-98CDEE17D4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c39f76-8f93-4be4-ae37-a3e8b16b2481"/>
    <ds:schemaRef ds:uri="18e35914-5b38-4b66-8bdd-076fc3cb13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DC9233-4DA8-4C0C-9199-7312F7B98FE6}">
  <ds:schemaRefs>
    <ds:schemaRef ds:uri="http://schemas.microsoft.com/office/2006/metadata/properties"/>
    <ds:schemaRef ds:uri="http://schemas.microsoft.com/office/infopath/2007/PartnerControls"/>
    <ds:schemaRef ds:uri="18e35914-5b38-4b66-8bdd-076fc3cb13b0"/>
    <ds:schemaRef ds:uri="33c39f76-8f93-4be4-ae37-a3e8b16b2481"/>
  </ds:schemaRefs>
</ds:datastoreItem>
</file>

<file path=customXml/itemProps3.xml><?xml version="1.0" encoding="utf-8"?>
<ds:datastoreItem xmlns:ds="http://schemas.openxmlformats.org/officeDocument/2006/customXml" ds:itemID="{F65BFFB0-EB61-45B2-AD12-9AE38E770F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959</Words>
  <Characters>5467</Characters>
  <Application>Microsoft Office Word</Application>
  <DocSecurity>0</DocSecurity>
  <Lines>45</Lines>
  <Paragraphs>12</Paragraphs>
  <ScaleCrop>false</ScaleCrop>
  <Company/>
  <LinksUpToDate>false</LinksUpToDate>
  <CharactersWithSpaces>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Cullen</dc:creator>
  <cp:keywords/>
  <dc:description/>
  <cp:lastModifiedBy>Anna Moran</cp:lastModifiedBy>
  <cp:revision>2</cp:revision>
  <cp:lastPrinted>2023-10-23T06:27:00Z</cp:lastPrinted>
  <dcterms:created xsi:type="dcterms:W3CDTF">2024-12-12T00:50:00Z</dcterms:created>
  <dcterms:modified xsi:type="dcterms:W3CDTF">2024-12-12T00:50:00Z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2435516e-6e66-41a8-a586-1a4497b9d560</vt:lpwstr>
  </property>
  <property fmtid="{D5CDD505-2E9C-101B-9397-08002B2CF9AE}" pid="3" name="ContentTypeId">
    <vt:lpwstr>0x010100A134885455365F41B0BF8D49D578A4B4</vt:lpwstr>
  </property>
  <property fmtid="{D5CDD505-2E9C-101B-9397-08002B2CF9AE}" pid="4" name="MediaServiceImageTags">
    <vt:lpwstr/>
  </property>
</Properties>
</file>